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270" w:rsidRDefault="00BA7270" w:rsidP="00F815B4">
      <w:pPr>
        <w:spacing w:before="225" w:after="225" w:line="240" w:lineRule="auto"/>
        <w:jc w:val="center"/>
        <w:outlineLvl w:val="2"/>
        <w:rPr>
          <w:sz w:val="48"/>
          <w:szCs w:val="48"/>
        </w:rPr>
      </w:pPr>
      <w:bookmarkStart w:id="0" w:name="_GoBack"/>
      <w:bookmarkEnd w:id="0"/>
      <w:r>
        <w:rPr>
          <w:noProof/>
          <w:lang w:eastAsia="en-GB"/>
        </w:rPr>
        <w:drawing>
          <wp:anchor distT="0" distB="0" distL="114300" distR="114300" simplePos="0" relativeHeight="251658239" behindDoc="1" locked="0" layoutInCell="1" allowOverlap="1">
            <wp:simplePos x="0" y="0"/>
            <wp:positionH relativeFrom="margin">
              <wp:align>center</wp:align>
            </wp:positionH>
            <wp:positionV relativeFrom="paragraph">
              <wp:posOffset>593491</wp:posOffset>
            </wp:positionV>
            <wp:extent cx="3513221" cy="1729753"/>
            <wp:effectExtent l="0" t="0" r="0" b="3810"/>
            <wp:wrapNone/>
            <wp:docPr id="1" name="Picture 1" descr="Image result for eduq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uq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3221" cy="1729753"/>
                    </a:xfrm>
                    <a:prstGeom prst="rect">
                      <a:avLst/>
                    </a:prstGeom>
                    <a:noFill/>
                    <a:ln>
                      <a:noFill/>
                    </a:ln>
                  </pic:spPr>
                </pic:pic>
              </a:graphicData>
            </a:graphic>
            <wp14:sizeRelH relativeFrom="page">
              <wp14:pctWidth>0</wp14:pctWidth>
            </wp14:sizeRelH>
            <wp14:sizeRelV relativeFrom="page">
              <wp14:pctHeight>0</wp14:pctHeight>
            </wp14:sizeRelV>
          </wp:anchor>
        </w:drawing>
      </w:r>
      <w:r w:rsidR="00F815B4">
        <w:rPr>
          <w:sz w:val="48"/>
          <w:szCs w:val="48"/>
        </w:rPr>
        <w:br/>
      </w:r>
    </w:p>
    <w:p w:rsidR="00BA7270" w:rsidRDefault="00BA7270" w:rsidP="00F815B4">
      <w:pPr>
        <w:spacing w:before="225" w:after="225" w:line="240" w:lineRule="auto"/>
        <w:jc w:val="center"/>
        <w:outlineLvl w:val="2"/>
        <w:rPr>
          <w:sz w:val="48"/>
          <w:szCs w:val="48"/>
        </w:rPr>
      </w:pPr>
    </w:p>
    <w:p w:rsidR="00BA7270" w:rsidRDefault="00BA7270" w:rsidP="00F815B4">
      <w:pPr>
        <w:spacing w:before="225" w:after="225" w:line="240" w:lineRule="auto"/>
        <w:jc w:val="center"/>
        <w:outlineLvl w:val="2"/>
        <w:rPr>
          <w:sz w:val="48"/>
          <w:szCs w:val="48"/>
        </w:rPr>
      </w:pPr>
    </w:p>
    <w:p w:rsidR="00BA7270" w:rsidRDefault="00BA7270" w:rsidP="00F815B4">
      <w:pPr>
        <w:spacing w:before="225" w:after="225" w:line="240" w:lineRule="auto"/>
        <w:jc w:val="center"/>
        <w:outlineLvl w:val="2"/>
        <w:rPr>
          <w:sz w:val="48"/>
          <w:szCs w:val="48"/>
        </w:rPr>
      </w:pPr>
    </w:p>
    <w:p w:rsidR="00F815B4" w:rsidRPr="0014656C" w:rsidRDefault="00F815B4" w:rsidP="00F815B4">
      <w:pPr>
        <w:spacing w:before="225" w:after="225" w:line="240" w:lineRule="auto"/>
        <w:jc w:val="center"/>
        <w:outlineLvl w:val="2"/>
        <w:rPr>
          <w:sz w:val="120"/>
          <w:szCs w:val="120"/>
        </w:rPr>
      </w:pPr>
      <w:r w:rsidRPr="0014656C">
        <w:rPr>
          <w:sz w:val="120"/>
          <w:szCs w:val="120"/>
        </w:rPr>
        <w:t>English Language</w:t>
      </w:r>
    </w:p>
    <w:p w:rsidR="00F815B4" w:rsidRPr="00523191" w:rsidRDefault="00E45119" w:rsidP="00BA7270">
      <w:pPr>
        <w:spacing w:before="225" w:after="225" w:line="240" w:lineRule="auto"/>
        <w:jc w:val="center"/>
        <w:outlineLvl w:val="2"/>
        <w:rPr>
          <w:b/>
          <w:sz w:val="120"/>
          <w:szCs w:val="120"/>
        </w:rPr>
      </w:pPr>
      <w:r>
        <w:rPr>
          <w:sz w:val="120"/>
          <w:szCs w:val="120"/>
        </w:rPr>
        <w:t>Component 2</w:t>
      </w:r>
    </w:p>
    <w:p w:rsidR="00CC5590" w:rsidRDefault="00BA7270" w:rsidP="0014656C">
      <w:pPr>
        <w:spacing w:after="0" w:line="240" w:lineRule="auto"/>
        <w:jc w:val="center"/>
        <w:rPr>
          <w:rFonts w:ascii="Reprise Stamp" w:hAnsi="Reprise Stamp"/>
          <w:b/>
          <w:sz w:val="36"/>
        </w:rPr>
      </w:pPr>
      <w:r w:rsidRPr="00986926">
        <w:rPr>
          <w:noProof/>
          <w:sz w:val="48"/>
          <w:szCs w:val="48"/>
          <w:lang w:eastAsia="en-GB"/>
        </w:rPr>
        <mc:AlternateContent>
          <mc:Choice Requires="wps">
            <w:drawing>
              <wp:anchor distT="0" distB="0" distL="114300" distR="114300" simplePos="0" relativeHeight="251659264" behindDoc="0" locked="0" layoutInCell="1" allowOverlap="1" wp14:anchorId="20E37402" wp14:editId="50E62DCB">
                <wp:simplePos x="0" y="0"/>
                <wp:positionH relativeFrom="margin">
                  <wp:posOffset>693683</wp:posOffset>
                </wp:positionH>
                <wp:positionV relativeFrom="paragraph">
                  <wp:posOffset>2126922</wp:posOffset>
                </wp:positionV>
                <wp:extent cx="4347845" cy="1261241"/>
                <wp:effectExtent l="0" t="0" r="14605"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845" cy="1261241"/>
                        </a:xfrm>
                        <a:prstGeom prst="rect">
                          <a:avLst/>
                        </a:prstGeom>
                        <a:solidFill>
                          <a:srgbClr val="FFFFFF"/>
                        </a:solidFill>
                        <a:ln w="9525">
                          <a:solidFill>
                            <a:srgbClr val="000000"/>
                          </a:solidFill>
                          <a:miter lim="800000"/>
                          <a:headEnd/>
                          <a:tailEnd/>
                        </a:ln>
                      </wps:spPr>
                      <wps:txbx>
                        <w:txbxContent>
                          <w:p w:rsidR="008A13D4" w:rsidRDefault="008A13D4" w:rsidP="00F815B4">
                            <w:r>
                              <w:t xml:space="preserve">Name: </w:t>
                            </w:r>
                            <w:r>
                              <w:br/>
                            </w:r>
                          </w:p>
                          <w:p w:rsidR="008A13D4" w:rsidRDefault="008A13D4" w:rsidP="00F815B4">
                            <w:r>
                              <w:t>Class:</w:t>
                            </w:r>
                          </w:p>
                          <w:p w:rsidR="008A13D4" w:rsidRDefault="008A13D4" w:rsidP="00F815B4">
                            <w:r>
                              <w:br/>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20E37402" id="_x0000_t202" coordsize="21600,21600" o:spt="202" path="m,l,21600r21600,l21600,xe">
                <v:stroke joinstyle="miter"/>
                <v:path gradientshapeok="t" o:connecttype="rect"/>
              </v:shapetype>
              <v:shape id="Text Box 2" o:spid="_x0000_s1026" type="#_x0000_t202" style="position:absolute;left:0;text-align:left;margin-left:54.6pt;margin-top:167.45pt;width:342.35pt;height:99.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">
                <v:textbox>
                  <w:txbxContent>
                    <w:p w:rsidR="008A13D4" w:rsidRDefault="008A13D4" w:rsidP="00F815B4">
                      <w:r>
                        <w:t xml:space="preserve">Name: </w:t>
                      </w:r>
                      <w:r>
                        <w:br/>
                      </w:r>
                    </w:p>
                    <w:p w:rsidR="008A13D4" w:rsidRDefault="008A13D4" w:rsidP="00F815B4">
                      <w:r>
                        <w:t>Class:</w:t>
                      </w:r>
                    </w:p>
                    <w:p w:rsidR="008A13D4" w:rsidRDefault="008A13D4" w:rsidP="00F815B4">
                      <w:r>
                        <w:br/>
                        <w:t>Teacher:</w:t>
                      </w:r>
                    </w:p>
                  </w:txbxContent>
                </v:textbox>
                <w10:wrap anchorx="margin"/>
              </v:shape>
            </w:pict>
          </mc:Fallback>
        </mc:AlternateContent>
      </w:r>
      <w:r w:rsidRPr="00986926">
        <w:rPr>
          <w:noProof/>
          <w:sz w:val="48"/>
          <w:szCs w:val="48"/>
          <w:lang w:eastAsia="en-GB"/>
        </w:rPr>
        <mc:AlternateContent>
          <mc:Choice Requires="wps">
            <w:drawing>
              <wp:anchor distT="0" distB="0" distL="114300" distR="114300" simplePos="0" relativeHeight="251660288" behindDoc="0" locked="0" layoutInCell="1" allowOverlap="1" wp14:anchorId="4D850C4E" wp14:editId="0435D971">
                <wp:simplePos x="0" y="0"/>
                <wp:positionH relativeFrom="margin">
                  <wp:posOffset>697230</wp:posOffset>
                </wp:positionH>
                <wp:positionV relativeFrom="paragraph">
                  <wp:posOffset>284217</wp:posOffset>
                </wp:positionV>
                <wp:extent cx="4347845" cy="1395664"/>
                <wp:effectExtent l="0" t="0" r="14605"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845" cy="1395664"/>
                        </a:xfrm>
                        <a:prstGeom prst="rect">
                          <a:avLst/>
                        </a:prstGeom>
                        <a:solidFill>
                          <a:srgbClr val="FFFFFF"/>
                        </a:solidFill>
                        <a:ln w="9525">
                          <a:solidFill>
                            <a:srgbClr val="000000"/>
                          </a:solidFill>
                          <a:miter lim="800000"/>
                          <a:headEnd/>
                          <a:tailEnd/>
                        </a:ln>
                      </wps:spPr>
                      <wps:txbx>
                        <w:txbxContent>
                          <w:p w:rsidR="008A13D4" w:rsidRDefault="008A13D4" w:rsidP="00F815B4">
                            <w:pPr>
                              <w:jc w:val="center"/>
                              <w:rPr>
                                <w:sz w:val="52"/>
                                <w:szCs w:val="52"/>
                              </w:rPr>
                            </w:pPr>
                            <w:r w:rsidRPr="00390C15">
                              <w:rPr>
                                <w:sz w:val="52"/>
                                <w:szCs w:val="52"/>
                              </w:rPr>
                              <w:t xml:space="preserve">DATE OF EXAM: </w:t>
                            </w:r>
                            <w:r>
                              <w:rPr>
                                <w:sz w:val="52"/>
                                <w:szCs w:val="52"/>
                              </w:rPr>
                              <w:br/>
                              <w:t>MONDAY 12</w:t>
                            </w:r>
                            <w:r w:rsidRPr="00F815B4">
                              <w:rPr>
                                <w:sz w:val="52"/>
                                <w:szCs w:val="52"/>
                                <w:vertAlign w:val="superscript"/>
                              </w:rPr>
                              <w:t>th</w:t>
                            </w:r>
                            <w:r>
                              <w:rPr>
                                <w:sz w:val="52"/>
                                <w:szCs w:val="52"/>
                              </w:rPr>
                              <w:t xml:space="preserve"> JUNE</w:t>
                            </w:r>
                            <w:r w:rsidRPr="00390C15">
                              <w:rPr>
                                <w:sz w:val="52"/>
                                <w:szCs w:val="52"/>
                              </w:rPr>
                              <w:t xml:space="preserve"> 2017</w:t>
                            </w:r>
                          </w:p>
                          <w:p w:rsidR="008A13D4" w:rsidRPr="005B6457" w:rsidRDefault="008A13D4" w:rsidP="00F815B4">
                            <w:pPr>
                              <w:jc w:val="center"/>
                              <w:rPr>
                                <w:sz w:val="36"/>
                                <w:szCs w:val="36"/>
                              </w:rPr>
                            </w:pPr>
                            <w:r>
                              <w:rPr>
                                <w:sz w:val="36"/>
                                <w:szCs w:val="36"/>
                              </w:rPr>
                              <w:t>2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D850C4E" id="_x0000_s1027" type="#_x0000_t202" style="position:absolute;left:0;text-align:left;margin-left:54.9pt;margin-top:22.4pt;width:342.35pt;height:109.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">
                <v:textbox>
                  <w:txbxContent>
                    <w:p w:rsidR="008A13D4" w:rsidRDefault="008A13D4" w:rsidP="00F815B4">
                      <w:pPr>
                        <w:jc w:val="center"/>
                        <w:rPr>
                          <w:sz w:val="52"/>
                          <w:szCs w:val="52"/>
                        </w:rPr>
                      </w:pPr>
                      <w:r w:rsidRPr="00390C15">
                        <w:rPr>
                          <w:sz w:val="52"/>
                          <w:szCs w:val="52"/>
                        </w:rPr>
                        <w:t xml:space="preserve">DATE OF EXAM: </w:t>
                      </w:r>
                      <w:r>
                        <w:rPr>
                          <w:sz w:val="52"/>
                          <w:szCs w:val="52"/>
                        </w:rPr>
                        <w:br/>
                        <w:t>MONDAY 12</w:t>
                      </w:r>
                      <w:r w:rsidRPr="00F815B4">
                        <w:rPr>
                          <w:sz w:val="52"/>
                          <w:szCs w:val="52"/>
                          <w:vertAlign w:val="superscript"/>
                        </w:rPr>
                        <w:t>th</w:t>
                      </w:r>
                      <w:r>
                        <w:rPr>
                          <w:sz w:val="52"/>
                          <w:szCs w:val="52"/>
                        </w:rPr>
                        <w:t xml:space="preserve"> JUNE</w:t>
                      </w:r>
                      <w:r w:rsidRPr="00390C15">
                        <w:rPr>
                          <w:sz w:val="52"/>
                          <w:szCs w:val="52"/>
                        </w:rPr>
                        <w:t xml:space="preserve"> 2017</w:t>
                      </w:r>
                    </w:p>
                    <w:p w:rsidR="008A13D4" w:rsidRPr="005B6457" w:rsidRDefault="008A13D4" w:rsidP="00F815B4">
                      <w:pPr>
                        <w:jc w:val="center"/>
                        <w:rPr>
                          <w:sz w:val="36"/>
                          <w:szCs w:val="36"/>
                        </w:rPr>
                      </w:pPr>
                      <w:r>
                        <w:rPr>
                          <w:sz w:val="36"/>
                          <w:szCs w:val="36"/>
                        </w:rPr>
                        <w:t>2 hours.</w:t>
                      </w:r>
                    </w:p>
                  </w:txbxContent>
                </v:textbox>
                <w10:wrap anchorx="margin"/>
              </v:shape>
            </w:pict>
          </mc:Fallback>
        </mc:AlternateContent>
      </w:r>
      <w:r>
        <w:br/>
      </w:r>
      <w:r>
        <w:br/>
      </w:r>
      <w:r>
        <w:br/>
      </w:r>
      <w:r>
        <w:br/>
      </w:r>
      <w:r>
        <w:br/>
      </w:r>
      <w:r>
        <w:br/>
      </w:r>
      <w:r>
        <w:br/>
      </w:r>
      <w:r>
        <w:br/>
      </w:r>
      <w:r>
        <w:br/>
      </w:r>
      <w:r>
        <w:br/>
      </w:r>
      <w:r>
        <w:br/>
      </w:r>
      <w:r>
        <w:br/>
      </w:r>
      <w:r>
        <w:br/>
      </w:r>
      <w:r>
        <w:br/>
      </w:r>
      <w:r>
        <w:br/>
      </w:r>
      <w:r>
        <w:br/>
      </w:r>
      <w:r>
        <w:br/>
      </w:r>
      <w:r>
        <w:br/>
      </w:r>
    </w:p>
    <w:p w:rsidR="00523191" w:rsidRDefault="00523191" w:rsidP="0014656C">
      <w:pPr>
        <w:spacing w:after="0" w:line="240" w:lineRule="auto"/>
        <w:jc w:val="center"/>
        <w:rPr>
          <w:rFonts w:ascii="Reprise Stamp" w:hAnsi="Reprise Stamp"/>
          <w:b/>
          <w:sz w:val="36"/>
        </w:rPr>
      </w:pPr>
    </w:p>
    <w:p w:rsidR="00BA7270" w:rsidRDefault="00BA7270" w:rsidP="0014656C">
      <w:pPr>
        <w:spacing w:after="0" w:line="240" w:lineRule="auto"/>
        <w:jc w:val="center"/>
        <w:rPr>
          <w:rFonts w:ascii="Reprise Stamp" w:hAnsi="Reprise Stamp"/>
          <w:b/>
          <w:sz w:val="36"/>
        </w:rPr>
      </w:pPr>
      <w:r>
        <w:rPr>
          <w:rFonts w:ascii="Reprise Stamp" w:hAnsi="Reprise Stamp"/>
          <w:b/>
          <w:sz w:val="36"/>
        </w:rPr>
        <w:t>How should I use this guide?</w:t>
      </w:r>
    </w:p>
    <w:p w:rsidR="00BA7270" w:rsidRDefault="00BA7270" w:rsidP="00BA7270">
      <w:pPr>
        <w:tabs>
          <w:tab w:val="left" w:pos="1532"/>
        </w:tabs>
        <w:rPr>
          <w:sz w:val="24"/>
          <w:szCs w:val="19"/>
        </w:rPr>
      </w:pPr>
      <w:r>
        <w:rPr>
          <w:sz w:val="24"/>
          <w:szCs w:val="19"/>
        </w:rPr>
        <w:tab/>
      </w:r>
    </w:p>
    <w:p w:rsidR="00DD0D19" w:rsidRDefault="00BA7270" w:rsidP="00DD0D19">
      <w:pPr>
        <w:spacing w:after="33"/>
        <w:ind w:right="175"/>
        <w:rPr>
          <w:rFonts w:eastAsia="Arial" w:cstheme="minorHAnsi"/>
          <w:b/>
          <w:color w:val="000000"/>
          <w:sz w:val="24"/>
          <w:szCs w:val="24"/>
          <w:lang w:eastAsia="en-GB"/>
        </w:rPr>
      </w:pPr>
      <w:r>
        <w:rPr>
          <w:sz w:val="24"/>
          <w:szCs w:val="19"/>
        </w:rPr>
        <w:lastRenderedPageBreak/>
        <w:t xml:space="preserve">The booklet is designed to </w:t>
      </w:r>
      <w:r w:rsidRPr="00D85294">
        <w:rPr>
          <w:b/>
          <w:sz w:val="24"/>
          <w:szCs w:val="19"/>
        </w:rPr>
        <w:t>recap on key learning</w:t>
      </w:r>
      <w:r>
        <w:rPr>
          <w:sz w:val="24"/>
          <w:szCs w:val="19"/>
        </w:rPr>
        <w:t xml:space="preserve"> </w:t>
      </w:r>
      <w:r w:rsidRPr="00D85294">
        <w:rPr>
          <w:b/>
          <w:sz w:val="24"/>
          <w:szCs w:val="19"/>
        </w:rPr>
        <w:t>from your English lessons</w:t>
      </w:r>
      <w:r>
        <w:rPr>
          <w:sz w:val="24"/>
          <w:szCs w:val="19"/>
        </w:rPr>
        <w:t>, in order to ensure you achieve the best possible mark in your G</w:t>
      </w:r>
      <w:r w:rsidR="00E45119">
        <w:rPr>
          <w:sz w:val="24"/>
          <w:szCs w:val="19"/>
        </w:rPr>
        <w:t>CSE English Language Component 2</w:t>
      </w:r>
      <w:r>
        <w:rPr>
          <w:sz w:val="24"/>
          <w:szCs w:val="19"/>
        </w:rPr>
        <w:t xml:space="preserve"> exam. It is organised into </w:t>
      </w:r>
      <w:r>
        <w:rPr>
          <w:b/>
          <w:sz w:val="24"/>
          <w:szCs w:val="19"/>
        </w:rPr>
        <w:t xml:space="preserve">sections to help you understand each of the </w:t>
      </w:r>
      <w:r w:rsidRPr="00EF6C58">
        <w:rPr>
          <w:b/>
          <w:sz w:val="24"/>
          <w:szCs w:val="19"/>
        </w:rPr>
        <w:t>questions</w:t>
      </w:r>
      <w:r w:rsidR="00DD0D19">
        <w:rPr>
          <w:sz w:val="24"/>
          <w:szCs w:val="19"/>
        </w:rPr>
        <w:t xml:space="preserve"> on the exam paper.</w:t>
      </w:r>
      <w:r w:rsidR="00DD0D19" w:rsidRPr="00DD0D19">
        <w:rPr>
          <w:rFonts w:eastAsia="Arial" w:cstheme="minorHAnsi"/>
          <w:b/>
          <w:color w:val="000000"/>
          <w:sz w:val="24"/>
          <w:szCs w:val="24"/>
          <w:lang w:eastAsia="en-GB"/>
        </w:rPr>
        <w:t xml:space="preserve"> </w:t>
      </w:r>
      <w:r w:rsidR="00DD0D19">
        <w:rPr>
          <w:rFonts w:eastAsia="Arial" w:cstheme="minorHAnsi"/>
          <w:b/>
          <w:color w:val="000000"/>
          <w:sz w:val="24"/>
          <w:szCs w:val="24"/>
          <w:lang w:eastAsia="en-GB"/>
        </w:rPr>
        <w:t>The aim of this revision booklet is to guide you through exactly how to answer each type of question.</w:t>
      </w:r>
    </w:p>
    <w:p w:rsidR="00DD0D19" w:rsidRDefault="00DD0D19" w:rsidP="00DD0D19">
      <w:pPr>
        <w:spacing w:after="33"/>
        <w:ind w:right="175"/>
        <w:rPr>
          <w:rFonts w:eastAsia="Arial" w:cstheme="minorHAnsi"/>
          <w:b/>
          <w:color w:val="000000"/>
          <w:sz w:val="24"/>
          <w:szCs w:val="24"/>
          <w:lang w:eastAsia="en-GB"/>
        </w:rPr>
      </w:pPr>
    </w:p>
    <w:p w:rsidR="00BA7270" w:rsidRDefault="00DD0D19" w:rsidP="00DD0D19">
      <w:pPr>
        <w:spacing w:after="33"/>
        <w:ind w:right="175"/>
        <w:rPr>
          <w:sz w:val="24"/>
          <w:szCs w:val="19"/>
        </w:rPr>
      </w:pPr>
      <w:r>
        <w:rPr>
          <w:rFonts w:eastAsia="Arial" w:cstheme="minorHAnsi"/>
          <w:b/>
          <w:color w:val="000000"/>
          <w:sz w:val="24"/>
          <w:szCs w:val="24"/>
          <w:lang w:eastAsia="en-GB"/>
        </w:rPr>
        <w:t>Once you’ve learnt the way to each question, have a go at some of the practice papers at the back. The more you practice, the better you will be.</w:t>
      </w:r>
    </w:p>
    <w:p w:rsidR="0043057C" w:rsidRDefault="0043057C" w:rsidP="00BA7270">
      <w:pPr>
        <w:spacing w:after="0" w:line="240" w:lineRule="auto"/>
        <w:rPr>
          <w:sz w:val="24"/>
          <w:szCs w:val="19"/>
        </w:rPr>
      </w:pPr>
    </w:p>
    <w:p w:rsidR="00BA7270" w:rsidRDefault="00BA7270" w:rsidP="00BA7270">
      <w:pPr>
        <w:spacing w:after="0" w:line="240" w:lineRule="auto"/>
        <w:rPr>
          <w:sz w:val="24"/>
          <w:szCs w:val="19"/>
        </w:rPr>
      </w:pPr>
      <w:r>
        <w:rPr>
          <w:sz w:val="24"/>
          <w:szCs w:val="19"/>
        </w:rPr>
        <w:t xml:space="preserve">It is recommended that you </w:t>
      </w:r>
      <w:r w:rsidRPr="00F26848">
        <w:rPr>
          <w:b/>
          <w:sz w:val="24"/>
          <w:szCs w:val="19"/>
        </w:rPr>
        <w:t>start at the beginning</w:t>
      </w:r>
      <w:r>
        <w:rPr>
          <w:sz w:val="24"/>
          <w:szCs w:val="19"/>
        </w:rPr>
        <w:t xml:space="preserve"> of the booklet and work your way through each of the sections. </w:t>
      </w:r>
      <w:r w:rsidRPr="00D85294">
        <w:rPr>
          <w:b/>
          <w:i/>
          <w:sz w:val="24"/>
          <w:szCs w:val="19"/>
          <w:u w:val="single"/>
        </w:rPr>
        <w:t xml:space="preserve">Remember, this guide will only help you if you complete the </w:t>
      </w:r>
      <w:r w:rsidR="00DD0D19">
        <w:rPr>
          <w:b/>
          <w:i/>
          <w:sz w:val="24"/>
          <w:szCs w:val="19"/>
          <w:u w:val="single"/>
        </w:rPr>
        <w:t>past papers</w:t>
      </w:r>
      <w:r w:rsidRPr="00D85294">
        <w:rPr>
          <w:b/>
          <w:i/>
          <w:sz w:val="24"/>
          <w:szCs w:val="19"/>
          <w:u w:val="single"/>
        </w:rPr>
        <w:t>!</w:t>
      </w:r>
    </w:p>
    <w:p w:rsidR="00BA7270" w:rsidRDefault="00BA7270" w:rsidP="00BA7270">
      <w:pPr>
        <w:spacing w:after="0" w:line="240" w:lineRule="auto"/>
        <w:rPr>
          <w:sz w:val="24"/>
          <w:szCs w:val="19"/>
        </w:rPr>
      </w:pPr>
      <w:r>
        <w:rPr>
          <w:noProof/>
          <w:lang w:eastAsia="en-GB"/>
        </w:rPr>
        <w:drawing>
          <wp:anchor distT="0" distB="0" distL="114300" distR="114300" simplePos="0" relativeHeight="251666432" behindDoc="0" locked="0" layoutInCell="1" allowOverlap="1" wp14:anchorId="5B1C705D" wp14:editId="6D0F975F">
            <wp:simplePos x="0" y="0"/>
            <wp:positionH relativeFrom="column">
              <wp:posOffset>91440</wp:posOffset>
            </wp:positionH>
            <wp:positionV relativeFrom="paragraph">
              <wp:posOffset>165735</wp:posOffset>
            </wp:positionV>
            <wp:extent cx="1239520" cy="1251585"/>
            <wp:effectExtent l="0" t="0" r="0" b="5715"/>
            <wp:wrapSquare wrapText="bothSides"/>
            <wp:docPr id="26" name="Picture 26" descr="http://ddknas2oddzx6.cloudfront.net/media/catalog/product/cache/1/image/1500x1500/9df78eab33525d08d6e5fb8d27136e95/t/e/telectric-clock-eggshell-blue-new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dknas2oddzx6.cloudfront.net/media/catalog/product/cache/1/image/1500x1500/9df78eab33525d08d6e5fb8d27136e95/t/e/telectric-clock-eggshell-blue-newgat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239520" cy="125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7270" w:rsidRPr="00F26848" w:rsidRDefault="00BA7270" w:rsidP="00BA7270">
      <w:pPr>
        <w:spacing w:after="0" w:line="240" w:lineRule="auto"/>
        <w:rPr>
          <w:sz w:val="24"/>
          <w:szCs w:val="19"/>
        </w:rPr>
      </w:pPr>
      <w:r>
        <w:rPr>
          <w:sz w:val="24"/>
          <w:szCs w:val="19"/>
        </w:rPr>
        <w:t xml:space="preserve">You should ensure that you are </w:t>
      </w:r>
      <w:r w:rsidRPr="00524C4D">
        <w:rPr>
          <w:sz w:val="24"/>
          <w:szCs w:val="19"/>
        </w:rPr>
        <w:t xml:space="preserve">regularly completing the practice tasks </w:t>
      </w:r>
      <w:r w:rsidRPr="00524C4D">
        <w:rPr>
          <w:b/>
          <w:sz w:val="24"/>
          <w:szCs w:val="19"/>
        </w:rPr>
        <w:t>in timed conditions</w:t>
      </w:r>
      <w:r w:rsidRPr="00524C4D">
        <w:rPr>
          <w:sz w:val="24"/>
          <w:szCs w:val="19"/>
        </w:rPr>
        <w:t xml:space="preserve">. </w:t>
      </w:r>
      <w:r w:rsidRPr="00D85294">
        <w:rPr>
          <w:i/>
          <w:sz w:val="24"/>
          <w:szCs w:val="19"/>
        </w:rPr>
        <w:t>Use your mobile phone to set a timer or ask someone at home to tell you when your time is up.</w:t>
      </w:r>
    </w:p>
    <w:p w:rsidR="00BA7270" w:rsidRDefault="00BA7270" w:rsidP="00BA7270">
      <w:pPr>
        <w:spacing w:after="0" w:line="240" w:lineRule="auto"/>
        <w:rPr>
          <w:sz w:val="24"/>
          <w:szCs w:val="19"/>
        </w:rPr>
      </w:pPr>
    </w:p>
    <w:p w:rsidR="00BA7270" w:rsidRDefault="00BA7270" w:rsidP="00BA7270">
      <w:pPr>
        <w:spacing w:after="0" w:line="240" w:lineRule="auto"/>
        <w:rPr>
          <w:sz w:val="24"/>
          <w:szCs w:val="19"/>
        </w:rPr>
      </w:pPr>
      <w:r>
        <w:rPr>
          <w:sz w:val="24"/>
          <w:szCs w:val="19"/>
        </w:rPr>
        <w:t>Your English teacher will be happy to give you feedback on any responses you complete.</w:t>
      </w:r>
    </w:p>
    <w:p w:rsidR="00BA7270" w:rsidRDefault="00BA7270" w:rsidP="00BA7270">
      <w:pPr>
        <w:tabs>
          <w:tab w:val="left" w:pos="2560"/>
        </w:tabs>
        <w:spacing w:after="0" w:line="240" w:lineRule="auto"/>
        <w:rPr>
          <w:sz w:val="24"/>
          <w:szCs w:val="19"/>
        </w:rPr>
      </w:pPr>
      <w:r>
        <w:rPr>
          <w:sz w:val="24"/>
          <w:szCs w:val="19"/>
        </w:rPr>
        <w:tab/>
      </w:r>
    </w:p>
    <w:p w:rsidR="008E7D40" w:rsidRDefault="00BA7270" w:rsidP="0014656C">
      <w:pPr>
        <w:jc w:val="center"/>
        <w:rPr>
          <w:b/>
          <w:sz w:val="36"/>
        </w:rPr>
      </w:pPr>
      <w:r>
        <w:br/>
      </w:r>
      <w:r w:rsidR="00DD0D19">
        <w:rPr>
          <w:b/>
          <w:sz w:val="36"/>
        </w:rPr>
        <w:t>W</w:t>
      </w:r>
      <w:r w:rsidR="0014656C" w:rsidRPr="0014656C">
        <w:rPr>
          <w:b/>
          <w:sz w:val="36"/>
        </w:rPr>
        <w:t>hat will the exam look like?</w:t>
      </w:r>
    </w:p>
    <w:p w:rsidR="0014656C" w:rsidRDefault="005177B4" w:rsidP="0014656C">
      <w:pPr>
        <w:rPr>
          <w:sz w:val="24"/>
          <w:szCs w:val="24"/>
        </w:rPr>
      </w:pPr>
      <w:r>
        <w:rPr>
          <w:sz w:val="24"/>
          <w:szCs w:val="24"/>
        </w:rPr>
        <w:t xml:space="preserve">The exam will be </w:t>
      </w:r>
      <w:r w:rsidR="00D018B5">
        <w:rPr>
          <w:sz w:val="24"/>
          <w:szCs w:val="24"/>
        </w:rPr>
        <w:t>2 hours long</w:t>
      </w:r>
      <w:r w:rsidR="0014656C">
        <w:rPr>
          <w:sz w:val="24"/>
          <w:szCs w:val="24"/>
        </w:rPr>
        <w:t xml:space="preserve">. You should spend </w:t>
      </w:r>
      <w:r w:rsidR="00D018B5">
        <w:rPr>
          <w:sz w:val="24"/>
          <w:szCs w:val="24"/>
        </w:rPr>
        <w:t>an HOUR on the</w:t>
      </w:r>
      <w:r>
        <w:rPr>
          <w:sz w:val="24"/>
          <w:szCs w:val="24"/>
        </w:rPr>
        <w:t xml:space="preserve"> READING section of the paper, and then </w:t>
      </w:r>
      <w:r w:rsidR="00D018B5">
        <w:rPr>
          <w:sz w:val="24"/>
          <w:szCs w:val="24"/>
        </w:rPr>
        <w:t xml:space="preserve">an HOUR on the </w:t>
      </w:r>
      <w:r>
        <w:rPr>
          <w:sz w:val="24"/>
          <w:szCs w:val="24"/>
        </w:rPr>
        <w:t>WRITING section. Time management is very important if you are going to collect as many marks as you can, so keep an eye on the clock, or wear a watch and time yourself!</w:t>
      </w:r>
    </w:p>
    <w:p w:rsidR="005177B4" w:rsidRPr="0043057C" w:rsidRDefault="005177B4" w:rsidP="0043057C">
      <w:pPr>
        <w:pStyle w:val="ListParagraph"/>
        <w:numPr>
          <w:ilvl w:val="0"/>
          <w:numId w:val="25"/>
        </w:numPr>
        <w:spacing w:after="33"/>
        <w:ind w:right="175"/>
        <w:rPr>
          <w:rFonts w:eastAsia="Arial" w:cstheme="minorHAnsi"/>
          <w:b/>
          <w:color w:val="000000"/>
          <w:sz w:val="24"/>
          <w:szCs w:val="24"/>
          <w:lang w:eastAsia="en-GB"/>
        </w:rPr>
      </w:pPr>
      <w:r w:rsidRPr="0043057C">
        <w:rPr>
          <w:rFonts w:cstheme="minorHAnsi"/>
          <w:sz w:val="24"/>
          <w:szCs w:val="24"/>
        </w:rPr>
        <w:t>READING SECTION – 40 MARKS (1 HOUR)</w:t>
      </w:r>
      <w:r w:rsidRPr="0043057C">
        <w:rPr>
          <w:rFonts w:cstheme="minorHAnsi"/>
          <w:sz w:val="24"/>
          <w:szCs w:val="24"/>
        </w:rPr>
        <w:br/>
      </w:r>
      <w:r w:rsidR="00D018B5" w:rsidRPr="0043057C">
        <w:rPr>
          <w:rFonts w:eastAsia="Arial" w:cstheme="minorHAnsi"/>
          <w:b/>
          <w:color w:val="000000"/>
          <w:sz w:val="24"/>
          <w:szCs w:val="24"/>
          <w:lang w:eastAsia="en-GB"/>
        </w:rPr>
        <w:t>19</w:t>
      </w:r>
      <w:r w:rsidR="00D018B5" w:rsidRPr="0043057C">
        <w:rPr>
          <w:rFonts w:eastAsia="Arial" w:cstheme="minorHAnsi"/>
          <w:b/>
          <w:color w:val="000000"/>
          <w:sz w:val="24"/>
          <w:szCs w:val="24"/>
          <w:vertAlign w:val="superscript"/>
          <w:lang w:eastAsia="en-GB"/>
        </w:rPr>
        <w:t>th</w:t>
      </w:r>
      <w:r w:rsidR="00D018B5" w:rsidRPr="0043057C">
        <w:rPr>
          <w:rFonts w:eastAsia="Arial" w:cstheme="minorHAnsi"/>
          <w:b/>
          <w:color w:val="000000"/>
          <w:sz w:val="24"/>
          <w:szCs w:val="24"/>
          <w:lang w:eastAsia="en-GB"/>
        </w:rPr>
        <w:t xml:space="preserve"> and 21</w:t>
      </w:r>
      <w:r w:rsidR="00D018B5" w:rsidRPr="0043057C">
        <w:rPr>
          <w:rFonts w:eastAsia="Arial" w:cstheme="minorHAnsi"/>
          <w:b/>
          <w:color w:val="000000"/>
          <w:sz w:val="24"/>
          <w:szCs w:val="24"/>
          <w:vertAlign w:val="superscript"/>
          <w:lang w:eastAsia="en-GB"/>
        </w:rPr>
        <w:t>st</w:t>
      </w:r>
      <w:r w:rsidR="00D018B5" w:rsidRPr="0043057C">
        <w:rPr>
          <w:rFonts w:eastAsia="Arial" w:cstheme="minorHAnsi"/>
          <w:b/>
          <w:color w:val="000000"/>
          <w:sz w:val="24"/>
          <w:szCs w:val="24"/>
          <w:lang w:eastAsia="en-GB"/>
        </w:rPr>
        <w:t xml:space="preserve"> Century Non-Fiction</w:t>
      </w:r>
    </w:p>
    <w:p w:rsidR="005177B4" w:rsidRPr="0043057C" w:rsidRDefault="00D018B5" w:rsidP="0043057C">
      <w:pPr>
        <w:spacing w:after="33" w:line="240" w:lineRule="auto"/>
        <w:ind w:right="175"/>
        <w:rPr>
          <w:rFonts w:eastAsia="Arial" w:cstheme="minorHAnsi"/>
          <w:i/>
          <w:color w:val="000000"/>
          <w:sz w:val="24"/>
          <w:szCs w:val="24"/>
          <w:lang w:eastAsia="en-GB"/>
        </w:rPr>
      </w:pPr>
      <w:r w:rsidRPr="0043057C">
        <w:rPr>
          <w:rFonts w:eastAsia="Arial" w:cstheme="minorHAnsi"/>
          <w:i/>
          <w:color w:val="000000"/>
          <w:sz w:val="24"/>
          <w:szCs w:val="24"/>
          <w:lang w:eastAsia="en-GB"/>
        </w:rPr>
        <w:t>You will be given</w:t>
      </w:r>
      <w:r w:rsidR="005177B4" w:rsidRPr="0043057C">
        <w:rPr>
          <w:rFonts w:eastAsia="Arial" w:cstheme="minorHAnsi"/>
          <w:i/>
          <w:color w:val="000000"/>
          <w:sz w:val="24"/>
          <w:szCs w:val="24"/>
          <w:lang w:eastAsia="en-GB"/>
        </w:rPr>
        <w:t xml:space="preserve"> a </w:t>
      </w:r>
      <w:r w:rsidRPr="0043057C">
        <w:rPr>
          <w:rFonts w:eastAsia="Arial" w:cstheme="minorHAnsi"/>
          <w:i/>
          <w:color w:val="000000"/>
          <w:sz w:val="24"/>
          <w:szCs w:val="24"/>
          <w:lang w:eastAsia="en-GB"/>
        </w:rPr>
        <w:t>19</w:t>
      </w:r>
      <w:r w:rsidRPr="0043057C">
        <w:rPr>
          <w:rFonts w:eastAsia="Arial" w:cstheme="minorHAnsi"/>
          <w:i/>
          <w:color w:val="000000"/>
          <w:sz w:val="24"/>
          <w:szCs w:val="24"/>
          <w:vertAlign w:val="superscript"/>
          <w:lang w:eastAsia="en-GB"/>
        </w:rPr>
        <w:t>th</w:t>
      </w:r>
      <w:r w:rsidRPr="0043057C">
        <w:rPr>
          <w:rFonts w:eastAsia="Arial" w:cstheme="minorHAnsi"/>
          <w:i/>
          <w:color w:val="000000"/>
          <w:sz w:val="24"/>
          <w:szCs w:val="24"/>
          <w:lang w:eastAsia="en-GB"/>
        </w:rPr>
        <w:t xml:space="preserve"> century non-fiction</w:t>
      </w:r>
      <w:r w:rsidR="005177B4" w:rsidRPr="0043057C">
        <w:rPr>
          <w:rFonts w:eastAsia="Arial" w:cstheme="minorHAnsi"/>
          <w:i/>
          <w:color w:val="000000"/>
          <w:sz w:val="24"/>
          <w:szCs w:val="24"/>
          <w:lang w:eastAsia="en-GB"/>
        </w:rPr>
        <w:t xml:space="preserve"> text </w:t>
      </w:r>
      <w:r w:rsidRPr="0043057C">
        <w:rPr>
          <w:rFonts w:eastAsia="Arial" w:cstheme="minorHAnsi"/>
          <w:i/>
          <w:color w:val="000000"/>
          <w:sz w:val="24"/>
          <w:szCs w:val="24"/>
          <w:lang w:eastAsia="en-GB"/>
        </w:rPr>
        <w:t>alongside a text on the same theme from the 21</w:t>
      </w:r>
      <w:r w:rsidRPr="0043057C">
        <w:rPr>
          <w:rFonts w:eastAsia="Arial" w:cstheme="minorHAnsi"/>
          <w:i/>
          <w:color w:val="000000"/>
          <w:sz w:val="24"/>
          <w:szCs w:val="24"/>
          <w:vertAlign w:val="superscript"/>
          <w:lang w:eastAsia="en-GB"/>
        </w:rPr>
        <w:t>st</w:t>
      </w:r>
      <w:r w:rsidRPr="0043057C">
        <w:rPr>
          <w:rFonts w:eastAsia="Arial" w:cstheme="minorHAnsi"/>
          <w:i/>
          <w:color w:val="000000"/>
          <w:sz w:val="24"/>
          <w:szCs w:val="24"/>
          <w:lang w:eastAsia="en-GB"/>
        </w:rPr>
        <w:t xml:space="preserve"> century. You will then have</w:t>
      </w:r>
      <w:r w:rsidR="005177B4" w:rsidRPr="0043057C">
        <w:rPr>
          <w:rFonts w:eastAsia="Arial" w:cstheme="minorHAnsi"/>
          <w:i/>
          <w:color w:val="000000"/>
          <w:sz w:val="24"/>
          <w:szCs w:val="24"/>
          <w:lang w:eastAsia="en-GB"/>
        </w:rPr>
        <w:t xml:space="preserve"> a series of questions to answer. As the exam is worth 40 marks, each 10 mark question should take you 15 minutes. </w:t>
      </w:r>
      <w:r w:rsidRPr="0043057C">
        <w:rPr>
          <w:rFonts w:eastAsia="Arial" w:cstheme="minorHAnsi"/>
          <w:i/>
          <w:color w:val="000000"/>
          <w:sz w:val="24"/>
          <w:szCs w:val="24"/>
          <w:lang w:eastAsia="en-GB"/>
        </w:rPr>
        <w:t>Manage</w:t>
      </w:r>
      <w:r w:rsidR="005177B4" w:rsidRPr="0043057C">
        <w:rPr>
          <w:rFonts w:eastAsia="Arial" w:cstheme="minorHAnsi"/>
          <w:i/>
          <w:color w:val="000000"/>
          <w:sz w:val="24"/>
          <w:szCs w:val="24"/>
          <w:lang w:eastAsia="en-GB"/>
        </w:rPr>
        <w:t xml:space="preserve"> your time carefully here!</w:t>
      </w:r>
    </w:p>
    <w:p w:rsidR="005177B4" w:rsidRPr="005177B4" w:rsidRDefault="005177B4" w:rsidP="005177B4">
      <w:pPr>
        <w:spacing w:after="33"/>
        <w:ind w:right="175"/>
        <w:rPr>
          <w:rFonts w:eastAsia="Arial" w:cstheme="minorHAnsi"/>
          <w:color w:val="000000"/>
          <w:sz w:val="24"/>
          <w:szCs w:val="24"/>
          <w:lang w:eastAsia="en-GB"/>
        </w:rPr>
      </w:pPr>
    </w:p>
    <w:p w:rsidR="005177B4" w:rsidRPr="0043057C" w:rsidRDefault="005177B4" w:rsidP="0043057C">
      <w:pPr>
        <w:pStyle w:val="ListParagraph"/>
        <w:numPr>
          <w:ilvl w:val="0"/>
          <w:numId w:val="25"/>
        </w:numPr>
        <w:spacing w:after="33"/>
        <w:ind w:right="175"/>
        <w:rPr>
          <w:rFonts w:eastAsia="Arial" w:cstheme="minorHAnsi"/>
          <w:color w:val="000000"/>
          <w:sz w:val="24"/>
          <w:szCs w:val="24"/>
          <w:lang w:eastAsia="en-GB"/>
        </w:rPr>
      </w:pPr>
      <w:r w:rsidRPr="0043057C">
        <w:rPr>
          <w:rFonts w:eastAsia="Arial" w:cstheme="minorHAnsi"/>
          <w:color w:val="000000"/>
          <w:sz w:val="24"/>
          <w:szCs w:val="24"/>
          <w:lang w:eastAsia="en-GB"/>
        </w:rPr>
        <w:t>WRITING SECTION – 40 MARKS (</w:t>
      </w:r>
      <w:r w:rsidR="00D018B5" w:rsidRPr="0043057C">
        <w:rPr>
          <w:rFonts w:eastAsia="Arial" w:cstheme="minorHAnsi"/>
          <w:color w:val="000000"/>
          <w:sz w:val="24"/>
          <w:szCs w:val="24"/>
          <w:lang w:eastAsia="en-GB"/>
        </w:rPr>
        <w:t>1 HOUR</w:t>
      </w:r>
      <w:r w:rsidRPr="0043057C">
        <w:rPr>
          <w:rFonts w:eastAsia="Arial" w:cstheme="minorHAnsi"/>
          <w:color w:val="000000"/>
          <w:sz w:val="24"/>
          <w:szCs w:val="24"/>
          <w:lang w:eastAsia="en-GB"/>
        </w:rPr>
        <w:t>)</w:t>
      </w:r>
    </w:p>
    <w:p w:rsidR="005177B4" w:rsidRDefault="00D018B5" w:rsidP="005177B4">
      <w:pPr>
        <w:spacing w:after="33"/>
        <w:ind w:right="175"/>
        <w:rPr>
          <w:rFonts w:eastAsia="Arial" w:cstheme="minorHAnsi"/>
          <w:b/>
          <w:color w:val="000000"/>
          <w:sz w:val="24"/>
          <w:szCs w:val="24"/>
          <w:lang w:eastAsia="en-GB"/>
        </w:rPr>
      </w:pPr>
      <w:r>
        <w:rPr>
          <w:rFonts w:eastAsia="Arial" w:cstheme="minorHAnsi"/>
          <w:b/>
          <w:color w:val="000000"/>
          <w:sz w:val="24"/>
          <w:szCs w:val="24"/>
          <w:lang w:eastAsia="en-GB"/>
        </w:rPr>
        <w:t>Transactional/Persuasive Writing</w:t>
      </w:r>
    </w:p>
    <w:p w:rsidR="005177B4" w:rsidRPr="0043057C" w:rsidRDefault="005177B4" w:rsidP="0043057C">
      <w:pPr>
        <w:autoSpaceDE w:val="0"/>
        <w:autoSpaceDN w:val="0"/>
        <w:adjustRightInd w:val="0"/>
        <w:spacing w:after="0" w:line="240" w:lineRule="auto"/>
        <w:rPr>
          <w:rFonts w:eastAsia="Arial" w:cs="Arial"/>
          <w:color w:val="000000"/>
          <w:sz w:val="24"/>
          <w:szCs w:val="24"/>
          <w:lang w:eastAsia="en-GB"/>
        </w:rPr>
      </w:pPr>
      <w:r w:rsidRPr="0043057C">
        <w:rPr>
          <w:rFonts w:eastAsia="Arial" w:cs="Arial"/>
          <w:i/>
          <w:color w:val="221E1F"/>
          <w:sz w:val="24"/>
          <w:szCs w:val="24"/>
          <w:lang w:eastAsia="en-GB"/>
        </w:rPr>
        <w:t xml:space="preserve">In this section you will be </w:t>
      </w:r>
      <w:r w:rsidR="00D018B5" w:rsidRPr="0043057C">
        <w:rPr>
          <w:rFonts w:eastAsia="Arial" w:cs="Arial"/>
          <w:i/>
          <w:color w:val="221E1F"/>
          <w:sz w:val="24"/>
          <w:szCs w:val="24"/>
          <w:lang w:eastAsia="en-GB"/>
        </w:rPr>
        <w:t xml:space="preserve">complete TWO pieces of transactional/persuasive writing. They should take 30 minutes each. </w:t>
      </w:r>
      <w:r w:rsidR="00D018B5" w:rsidRPr="0043057C">
        <w:rPr>
          <w:rFonts w:cs="Arial,Italic"/>
          <w:i/>
          <w:iCs/>
          <w:color w:val="221E1F"/>
          <w:sz w:val="24"/>
          <w:szCs w:val="24"/>
        </w:rPr>
        <w:t>For each question, 12 marks are awarded for communication and organisation; 8 marks are</w:t>
      </w:r>
      <w:r w:rsidR="0043057C" w:rsidRPr="0043057C">
        <w:rPr>
          <w:rFonts w:cs="Arial,Italic"/>
          <w:i/>
          <w:iCs/>
          <w:color w:val="221E1F"/>
          <w:sz w:val="24"/>
          <w:szCs w:val="24"/>
        </w:rPr>
        <w:t xml:space="preserve"> </w:t>
      </w:r>
      <w:r w:rsidR="00D018B5" w:rsidRPr="0043057C">
        <w:rPr>
          <w:rFonts w:cs="Arial,Italic"/>
          <w:i/>
          <w:iCs/>
          <w:color w:val="221E1F"/>
          <w:sz w:val="24"/>
          <w:szCs w:val="24"/>
        </w:rPr>
        <w:t>awarded for vocabulary, sentence structure, punctuation and spelling.</w:t>
      </w:r>
      <w:r w:rsidR="0043057C" w:rsidRPr="0043057C">
        <w:rPr>
          <w:rFonts w:cs="Arial,Italic"/>
          <w:i/>
          <w:iCs/>
          <w:color w:val="221E1F"/>
          <w:sz w:val="24"/>
          <w:szCs w:val="24"/>
        </w:rPr>
        <w:t xml:space="preserve"> </w:t>
      </w:r>
      <w:r w:rsidR="00D018B5" w:rsidRPr="0043057C">
        <w:rPr>
          <w:rFonts w:cs="Arial,Italic"/>
          <w:i/>
          <w:iCs/>
          <w:color w:val="221E1F"/>
          <w:sz w:val="24"/>
          <w:szCs w:val="24"/>
        </w:rPr>
        <w:t>Think about the purpos</w:t>
      </w:r>
      <w:r w:rsidR="0043057C" w:rsidRPr="0043057C">
        <w:rPr>
          <w:rFonts w:cs="Arial,Italic"/>
          <w:i/>
          <w:iCs/>
          <w:color w:val="221E1F"/>
          <w:sz w:val="24"/>
          <w:szCs w:val="24"/>
        </w:rPr>
        <w:t xml:space="preserve">e and audience for your writing. </w:t>
      </w:r>
      <w:r w:rsidR="00D018B5" w:rsidRPr="0043057C">
        <w:rPr>
          <w:rFonts w:cs="Arial,Italic"/>
          <w:i/>
          <w:iCs/>
          <w:color w:val="231F20"/>
          <w:sz w:val="24"/>
          <w:szCs w:val="24"/>
        </w:rPr>
        <w:t>You should aim to write about 300-400 words for each task.</w:t>
      </w:r>
    </w:p>
    <w:p w:rsidR="00C62895" w:rsidRDefault="00C62895" w:rsidP="00DD0D19">
      <w:pPr>
        <w:spacing w:after="33"/>
        <w:ind w:right="175"/>
        <w:jc w:val="center"/>
        <w:rPr>
          <w:rFonts w:eastAsia="Arial" w:cstheme="minorHAnsi"/>
          <w:b/>
          <w:color w:val="000000"/>
          <w:sz w:val="72"/>
          <w:szCs w:val="72"/>
          <w:lang w:eastAsia="en-GB"/>
        </w:rPr>
      </w:pPr>
    </w:p>
    <w:p w:rsidR="001C1B22" w:rsidRPr="00DD0D19" w:rsidRDefault="001C1B22" w:rsidP="00DD0D19">
      <w:pPr>
        <w:spacing w:after="33"/>
        <w:ind w:right="175"/>
        <w:jc w:val="center"/>
        <w:rPr>
          <w:rFonts w:eastAsia="Arial" w:cstheme="minorHAnsi"/>
          <w:b/>
          <w:color w:val="000000"/>
          <w:sz w:val="72"/>
          <w:szCs w:val="72"/>
          <w:lang w:eastAsia="en-GB"/>
        </w:rPr>
      </w:pPr>
      <w:r w:rsidRPr="00DD0D19">
        <w:rPr>
          <w:rFonts w:eastAsia="Arial" w:cstheme="minorHAnsi"/>
          <w:b/>
          <w:color w:val="000000"/>
          <w:sz w:val="72"/>
          <w:szCs w:val="72"/>
          <w:lang w:eastAsia="en-GB"/>
        </w:rPr>
        <w:lastRenderedPageBreak/>
        <w:t>SECTION A: READING</w:t>
      </w:r>
    </w:p>
    <w:p w:rsidR="00DD0D19" w:rsidRDefault="00DD0D19" w:rsidP="001C1B22">
      <w:pPr>
        <w:spacing w:after="33"/>
        <w:ind w:right="175"/>
        <w:rPr>
          <w:rFonts w:eastAsia="Arial" w:cstheme="minorHAnsi"/>
          <w:b/>
          <w:color w:val="000000"/>
          <w:sz w:val="24"/>
          <w:szCs w:val="24"/>
          <w:lang w:eastAsia="en-GB"/>
        </w:rPr>
      </w:pPr>
    </w:p>
    <w:p w:rsidR="00C4126B" w:rsidRPr="00385AA5" w:rsidRDefault="001C1B22" w:rsidP="001C1B22">
      <w:pPr>
        <w:spacing w:after="33"/>
        <w:ind w:right="175"/>
        <w:rPr>
          <w:rFonts w:eastAsia="Arial" w:cstheme="minorHAnsi"/>
          <w:b/>
          <w:color w:val="000000"/>
          <w:sz w:val="26"/>
          <w:szCs w:val="26"/>
          <w:lang w:eastAsia="en-GB"/>
        </w:rPr>
      </w:pPr>
      <w:r w:rsidRPr="00385AA5">
        <w:rPr>
          <w:rFonts w:eastAsia="Arial" w:cstheme="minorHAnsi"/>
          <w:b/>
          <w:color w:val="000000"/>
          <w:sz w:val="26"/>
          <w:szCs w:val="26"/>
          <w:lang w:eastAsia="en-GB"/>
        </w:rPr>
        <w:t xml:space="preserve">Spend ONE hour on this </w:t>
      </w:r>
      <w:r w:rsidR="00DD0D19" w:rsidRPr="00385AA5">
        <w:rPr>
          <w:rFonts w:eastAsia="Arial" w:cstheme="minorHAnsi"/>
          <w:b/>
          <w:color w:val="000000"/>
          <w:sz w:val="26"/>
          <w:szCs w:val="26"/>
          <w:lang w:eastAsia="en-GB"/>
        </w:rPr>
        <w:t>section</w:t>
      </w:r>
      <w:r w:rsidRPr="00385AA5">
        <w:rPr>
          <w:rFonts w:eastAsia="Arial" w:cstheme="minorHAnsi"/>
          <w:b/>
          <w:color w:val="000000"/>
          <w:sz w:val="26"/>
          <w:szCs w:val="26"/>
          <w:lang w:eastAsia="en-GB"/>
        </w:rPr>
        <w:t xml:space="preserve">. </w:t>
      </w:r>
      <w:r w:rsidRPr="00385AA5">
        <w:rPr>
          <w:rFonts w:eastAsia="Arial" w:cstheme="minorHAnsi"/>
          <w:b/>
          <w:color w:val="000000"/>
          <w:sz w:val="26"/>
          <w:szCs w:val="26"/>
          <w:u w:val="single"/>
          <w:lang w:eastAsia="en-GB"/>
        </w:rPr>
        <w:t>Read the question</w:t>
      </w:r>
      <w:r w:rsidR="00DD0D19" w:rsidRPr="00385AA5">
        <w:rPr>
          <w:rFonts w:eastAsia="Arial" w:cstheme="minorHAnsi"/>
          <w:b/>
          <w:color w:val="000000"/>
          <w:sz w:val="26"/>
          <w:szCs w:val="26"/>
          <w:u w:val="single"/>
          <w:lang w:eastAsia="en-GB"/>
        </w:rPr>
        <w:t>s</w:t>
      </w:r>
      <w:r w:rsidRPr="00385AA5">
        <w:rPr>
          <w:rFonts w:eastAsia="Arial" w:cstheme="minorHAnsi"/>
          <w:b/>
          <w:color w:val="000000"/>
          <w:sz w:val="26"/>
          <w:szCs w:val="26"/>
          <w:u w:val="single"/>
          <w:lang w:eastAsia="en-GB"/>
        </w:rPr>
        <w:t xml:space="preserve"> first</w:t>
      </w:r>
      <w:r w:rsidRPr="00385AA5">
        <w:rPr>
          <w:rFonts w:eastAsia="Arial" w:cstheme="minorHAnsi"/>
          <w:b/>
          <w:color w:val="000000"/>
          <w:sz w:val="26"/>
          <w:szCs w:val="26"/>
          <w:lang w:eastAsia="en-GB"/>
        </w:rPr>
        <w:t xml:space="preserve"> and then look at the text to find the evidence to help you build an answer.</w:t>
      </w:r>
      <w:r w:rsidR="00DD0D19" w:rsidRPr="00385AA5">
        <w:rPr>
          <w:rFonts w:eastAsia="Arial" w:cstheme="minorHAnsi"/>
          <w:b/>
          <w:color w:val="000000"/>
          <w:sz w:val="26"/>
          <w:szCs w:val="26"/>
          <w:lang w:eastAsia="en-GB"/>
        </w:rPr>
        <w:t xml:space="preserve"> As a handy guide, a 10 mark question should take you 15 minutes in total.</w:t>
      </w:r>
    </w:p>
    <w:p w:rsidR="00DD0D19" w:rsidRPr="00385AA5" w:rsidRDefault="001B1B44" w:rsidP="001C1B22">
      <w:pPr>
        <w:spacing w:after="33"/>
        <w:ind w:right="175"/>
        <w:rPr>
          <w:rFonts w:eastAsia="Arial" w:cstheme="minorHAnsi"/>
          <w:b/>
          <w:color w:val="000000"/>
          <w:sz w:val="26"/>
          <w:szCs w:val="26"/>
          <w:lang w:eastAsia="en-GB"/>
        </w:rPr>
      </w:pPr>
      <w:r w:rsidRPr="00385AA5">
        <w:rPr>
          <w:noProof/>
          <w:sz w:val="26"/>
          <w:szCs w:val="26"/>
          <w:lang w:eastAsia="en-GB"/>
        </w:rPr>
        <w:drawing>
          <wp:anchor distT="0" distB="0" distL="114300" distR="114300" simplePos="0" relativeHeight="251675648" behindDoc="1" locked="0" layoutInCell="1" allowOverlap="1">
            <wp:simplePos x="0" y="0"/>
            <wp:positionH relativeFrom="column">
              <wp:posOffset>5296395</wp:posOffset>
            </wp:positionH>
            <wp:positionV relativeFrom="paragraph">
              <wp:posOffset>75095</wp:posOffset>
            </wp:positionV>
            <wp:extent cx="819397" cy="819397"/>
            <wp:effectExtent l="0" t="0" r="0" b="0"/>
            <wp:wrapNone/>
            <wp:docPr id="12" name="Picture 12" descr="Image result for emoji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oji think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397" cy="8193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D19" w:rsidRPr="00385AA5" w:rsidRDefault="00DD0D19" w:rsidP="001C1B22">
      <w:pPr>
        <w:spacing w:after="33"/>
        <w:ind w:right="175"/>
        <w:rPr>
          <w:rFonts w:eastAsia="Arial" w:cstheme="minorHAnsi"/>
          <w:b/>
          <w:color w:val="000000"/>
          <w:sz w:val="26"/>
          <w:szCs w:val="26"/>
          <w:lang w:eastAsia="en-GB"/>
        </w:rPr>
      </w:pPr>
      <w:r w:rsidRPr="00385AA5">
        <w:rPr>
          <w:rFonts w:eastAsia="Arial" w:cstheme="minorHAnsi"/>
          <w:b/>
          <w:color w:val="000000"/>
          <w:sz w:val="26"/>
          <w:szCs w:val="26"/>
          <w:lang w:eastAsia="en-GB"/>
        </w:rPr>
        <w:t>So, let’s have a look at a past paper and how to answer each of the questions.</w:t>
      </w:r>
    </w:p>
    <w:p w:rsidR="00DD0D19" w:rsidRDefault="008229D8" w:rsidP="001C1B22">
      <w:pPr>
        <w:spacing w:after="33"/>
        <w:ind w:right="175"/>
        <w:rPr>
          <w:rFonts w:eastAsia="Arial" w:cstheme="minorHAnsi"/>
          <w:b/>
          <w:color w:val="000000"/>
          <w:sz w:val="24"/>
          <w:szCs w:val="24"/>
          <w:lang w:eastAsia="en-GB"/>
        </w:rPr>
      </w:pPr>
      <w:r>
        <w:rPr>
          <w:noProof/>
          <w:lang w:eastAsia="en-GB"/>
        </w:rPr>
        <w:drawing>
          <wp:anchor distT="0" distB="0" distL="114300" distR="114300" simplePos="0" relativeHeight="251657214" behindDoc="1" locked="0" layoutInCell="1" allowOverlap="1">
            <wp:simplePos x="0" y="0"/>
            <wp:positionH relativeFrom="column">
              <wp:posOffset>0</wp:posOffset>
            </wp:positionH>
            <wp:positionV relativeFrom="paragraph">
              <wp:posOffset>220980</wp:posOffset>
            </wp:positionV>
            <wp:extent cx="5805170" cy="5294630"/>
            <wp:effectExtent l="0" t="0" r="5080" b="127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584" t="17935" r="36975" b="11600"/>
                    <a:stretch/>
                  </pic:blipFill>
                  <pic:spPr bwMode="auto">
                    <a:xfrm>
                      <a:off x="0" y="0"/>
                      <a:ext cx="5805170" cy="5294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8229D8" w:rsidP="001C1B22">
      <w:pPr>
        <w:spacing w:after="33"/>
        <w:ind w:right="175"/>
        <w:rPr>
          <w:rFonts w:eastAsia="Arial" w:cstheme="minorHAnsi"/>
          <w:b/>
          <w:color w:val="000000"/>
          <w:sz w:val="24"/>
          <w:szCs w:val="24"/>
          <w:lang w:eastAsia="en-GB"/>
        </w:rPr>
      </w:pPr>
      <w:r>
        <w:rPr>
          <w:noProof/>
          <w:lang w:eastAsia="en-GB"/>
        </w:rPr>
        <w:drawing>
          <wp:anchor distT="0" distB="0" distL="114300" distR="114300" simplePos="0" relativeHeight="251730944" behindDoc="1" locked="0" layoutInCell="1" allowOverlap="1">
            <wp:simplePos x="0" y="0"/>
            <wp:positionH relativeFrom="column">
              <wp:posOffset>112411</wp:posOffset>
            </wp:positionH>
            <wp:positionV relativeFrom="paragraph">
              <wp:posOffset>76595</wp:posOffset>
            </wp:positionV>
            <wp:extent cx="5615305" cy="1552755"/>
            <wp:effectExtent l="0" t="0" r="4445" b="952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0490" t="35362" r="37641" b="44047"/>
                    <a:stretch/>
                  </pic:blipFill>
                  <pic:spPr bwMode="auto">
                    <a:xfrm>
                      <a:off x="0" y="0"/>
                      <a:ext cx="5615305" cy="1552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0D19" w:rsidRDefault="00DD0D19" w:rsidP="00DD0D19">
      <w:pPr>
        <w:tabs>
          <w:tab w:val="left" w:pos="1912"/>
        </w:tabs>
        <w:spacing w:after="33"/>
        <w:ind w:right="175"/>
        <w:rPr>
          <w:rFonts w:eastAsia="Arial" w:cstheme="minorHAnsi"/>
          <w:b/>
          <w:color w:val="000000"/>
          <w:sz w:val="24"/>
          <w:szCs w:val="24"/>
          <w:lang w:eastAsia="en-GB"/>
        </w:rPr>
      </w:pPr>
      <w:r>
        <w:rPr>
          <w:rFonts w:eastAsia="Arial" w:cstheme="minorHAnsi"/>
          <w:b/>
          <w:color w:val="000000"/>
          <w:sz w:val="24"/>
          <w:szCs w:val="24"/>
          <w:lang w:eastAsia="en-GB"/>
        </w:rPr>
        <w:tab/>
      </w: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8229D8" w:rsidP="001C1B22">
      <w:pPr>
        <w:spacing w:after="33"/>
        <w:ind w:right="175"/>
        <w:rPr>
          <w:rFonts w:eastAsia="Arial" w:cstheme="minorHAnsi"/>
          <w:b/>
          <w:color w:val="000000"/>
          <w:sz w:val="24"/>
          <w:szCs w:val="24"/>
          <w:lang w:eastAsia="en-GB"/>
        </w:rPr>
      </w:pPr>
      <w:r>
        <w:rPr>
          <w:noProof/>
          <w:lang w:eastAsia="en-GB"/>
        </w:rPr>
        <w:lastRenderedPageBreak/>
        <w:drawing>
          <wp:anchor distT="0" distB="0" distL="114300" distR="114300" simplePos="0" relativeHeight="251732992" behindDoc="1" locked="0" layoutInCell="1" allowOverlap="1" wp14:anchorId="3D4C0C5F" wp14:editId="29837EA4">
            <wp:simplePos x="0" y="0"/>
            <wp:positionH relativeFrom="column">
              <wp:posOffset>0</wp:posOffset>
            </wp:positionH>
            <wp:positionV relativeFrom="paragraph">
              <wp:posOffset>-189406</wp:posOffset>
            </wp:positionV>
            <wp:extent cx="5614035" cy="1260475"/>
            <wp:effectExtent l="0" t="0" r="571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0490" t="56277" r="37641" b="27001"/>
                    <a:stretch/>
                  </pic:blipFill>
                  <pic:spPr bwMode="auto">
                    <a:xfrm>
                      <a:off x="0" y="0"/>
                      <a:ext cx="5614035" cy="1260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1B44" w:rsidRDefault="008229D8" w:rsidP="001B1B44">
      <w:pPr>
        <w:jc w:val="center"/>
        <w:rPr>
          <w:b/>
          <w:u w:val="single"/>
        </w:rPr>
      </w:pPr>
      <w:r>
        <w:rPr>
          <w:noProof/>
          <w:lang w:eastAsia="en-GB"/>
        </w:rPr>
        <w:drawing>
          <wp:anchor distT="0" distB="0" distL="114300" distR="114300" simplePos="0" relativeHeight="251735040" behindDoc="1" locked="0" layoutInCell="1" allowOverlap="1">
            <wp:simplePos x="0" y="0"/>
            <wp:positionH relativeFrom="column">
              <wp:posOffset>-296883</wp:posOffset>
            </wp:positionH>
            <wp:positionV relativeFrom="paragraph">
              <wp:posOffset>5763549</wp:posOffset>
            </wp:positionV>
            <wp:extent cx="6233737" cy="2341113"/>
            <wp:effectExtent l="0" t="0" r="0" b="254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8873" t="26362" r="36135" b="43570"/>
                    <a:stretch/>
                  </pic:blipFill>
                  <pic:spPr bwMode="auto">
                    <a:xfrm>
                      <a:off x="0" y="0"/>
                      <a:ext cx="6239636" cy="23433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4016" behindDoc="1" locked="0" layoutInCell="1" allowOverlap="1">
            <wp:simplePos x="0" y="0"/>
            <wp:positionH relativeFrom="column">
              <wp:posOffset>-380011</wp:posOffset>
            </wp:positionH>
            <wp:positionV relativeFrom="paragraph">
              <wp:posOffset>1036955</wp:posOffset>
            </wp:positionV>
            <wp:extent cx="6317673" cy="4476035"/>
            <wp:effectExtent l="0" t="0" r="6985" b="127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457" t="17625" r="35583" b="24468"/>
                    <a:stretch/>
                  </pic:blipFill>
                  <pic:spPr bwMode="auto">
                    <a:xfrm>
                      <a:off x="0" y="0"/>
                      <a:ext cx="6317673" cy="4476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p>
    <w:p w:rsidR="001B1B44" w:rsidRDefault="001B1B44" w:rsidP="001B1B44">
      <w:pPr>
        <w:jc w:val="center"/>
        <w:rPr>
          <w:b/>
          <w:u w:val="single"/>
        </w:rPr>
      </w:pPr>
    </w:p>
    <w:p w:rsidR="001B1B44" w:rsidRDefault="001B1B44" w:rsidP="008229D8">
      <w:pPr>
        <w:tabs>
          <w:tab w:val="left" w:pos="6545"/>
        </w:tabs>
        <w:rPr>
          <w:b/>
          <w:u w:val="single"/>
        </w:rPr>
      </w:pPr>
    </w:p>
    <w:p w:rsidR="001B1B44" w:rsidRDefault="001B1B44" w:rsidP="001B1B44">
      <w:pPr>
        <w:jc w:val="center"/>
        <w:rPr>
          <w:b/>
          <w:u w:val="single"/>
        </w:rPr>
      </w:pPr>
    </w:p>
    <w:p w:rsidR="001B1B44" w:rsidRDefault="001B1B44" w:rsidP="001B1B44">
      <w:pPr>
        <w:jc w:val="center"/>
        <w:rPr>
          <w:b/>
          <w:u w:val="single"/>
        </w:rPr>
      </w:pPr>
    </w:p>
    <w:p w:rsidR="001B1B44" w:rsidRDefault="001B1B44" w:rsidP="001B1B44">
      <w:pPr>
        <w:jc w:val="center"/>
        <w:rPr>
          <w:b/>
          <w:u w:val="single"/>
        </w:rPr>
      </w:pPr>
    </w:p>
    <w:p w:rsidR="001B1B44" w:rsidRDefault="001B1B44" w:rsidP="001B1B44">
      <w:pPr>
        <w:jc w:val="center"/>
        <w:rPr>
          <w:b/>
          <w:u w:val="single"/>
        </w:rPr>
      </w:pPr>
    </w:p>
    <w:p w:rsidR="001B1B44" w:rsidRDefault="001B1B44" w:rsidP="001B1B44">
      <w:pPr>
        <w:jc w:val="center"/>
        <w:rPr>
          <w:b/>
          <w:u w:val="single"/>
        </w:rPr>
      </w:pPr>
    </w:p>
    <w:p w:rsidR="001B1B44" w:rsidRDefault="001B1B44" w:rsidP="001B1B44">
      <w:pPr>
        <w:jc w:val="center"/>
        <w:rPr>
          <w:b/>
          <w:u w:val="single"/>
        </w:rPr>
      </w:pPr>
    </w:p>
    <w:p w:rsidR="001B1B44" w:rsidRDefault="001B1B44" w:rsidP="001B1B44">
      <w:pPr>
        <w:jc w:val="center"/>
        <w:rPr>
          <w:b/>
          <w:u w:val="single"/>
        </w:rPr>
      </w:pPr>
    </w:p>
    <w:p w:rsidR="001B1B44" w:rsidRDefault="00C34629" w:rsidP="001B1B44">
      <w:pPr>
        <w:jc w:val="center"/>
        <w:rPr>
          <w:b/>
          <w:u w:val="single"/>
        </w:rPr>
      </w:pPr>
      <w:r>
        <w:rPr>
          <w:noProof/>
          <w:lang w:eastAsia="en-GB"/>
        </w:rPr>
        <w:drawing>
          <wp:anchor distT="0" distB="0" distL="114300" distR="114300" simplePos="0" relativeHeight="251736064" behindDoc="1" locked="0" layoutInCell="1" allowOverlap="1">
            <wp:simplePos x="0" y="0"/>
            <wp:positionH relativeFrom="column">
              <wp:posOffset>-106045</wp:posOffset>
            </wp:positionH>
            <wp:positionV relativeFrom="paragraph">
              <wp:posOffset>174625</wp:posOffset>
            </wp:positionV>
            <wp:extent cx="5940262" cy="3424686"/>
            <wp:effectExtent l="0" t="0" r="3810" b="444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0130" t="16953" r="26245" b="17807"/>
                    <a:stretch/>
                  </pic:blipFill>
                  <pic:spPr bwMode="auto">
                    <a:xfrm>
                      <a:off x="0" y="0"/>
                      <a:ext cx="5940262" cy="34246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1B44" w:rsidRDefault="001B1B44" w:rsidP="001B1B44">
      <w:pPr>
        <w:jc w:val="center"/>
        <w:rPr>
          <w:b/>
          <w:u w:val="single"/>
        </w:rPr>
      </w:pPr>
    </w:p>
    <w:p w:rsidR="008229D8" w:rsidRDefault="008229D8" w:rsidP="001B1B44">
      <w:pPr>
        <w:jc w:val="center"/>
        <w:rPr>
          <w:b/>
          <w:u w:val="single"/>
        </w:rPr>
      </w:pPr>
    </w:p>
    <w:p w:rsidR="008229D8" w:rsidRDefault="008229D8" w:rsidP="001B1B44">
      <w:pPr>
        <w:jc w:val="center"/>
        <w:rPr>
          <w:b/>
          <w:u w:val="single"/>
        </w:rPr>
      </w:pPr>
    </w:p>
    <w:p w:rsidR="008229D8" w:rsidRDefault="008229D8" w:rsidP="001B1B44">
      <w:pPr>
        <w:jc w:val="center"/>
        <w:rPr>
          <w:b/>
          <w:u w:val="single"/>
        </w:rPr>
      </w:pPr>
    </w:p>
    <w:p w:rsidR="008229D8" w:rsidRDefault="008229D8" w:rsidP="001B1B44">
      <w:pPr>
        <w:jc w:val="center"/>
        <w:rPr>
          <w:b/>
          <w:u w:val="single"/>
        </w:rPr>
      </w:pPr>
    </w:p>
    <w:p w:rsidR="008229D8" w:rsidRDefault="008229D8" w:rsidP="001B1B44">
      <w:pPr>
        <w:jc w:val="center"/>
        <w:rPr>
          <w:b/>
          <w:u w:val="single"/>
        </w:rPr>
      </w:pPr>
    </w:p>
    <w:p w:rsidR="008229D8" w:rsidRDefault="008229D8" w:rsidP="001B1B44">
      <w:pPr>
        <w:jc w:val="center"/>
        <w:rPr>
          <w:b/>
          <w:u w:val="single"/>
        </w:rPr>
      </w:pPr>
    </w:p>
    <w:p w:rsidR="008229D8" w:rsidRDefault="008229D8" w:rsidP="001B1B44">
      <w:pPr>
        <w:jc w:val="center"/>
        <w:rPr>
          <w:b/>
          <w:u w:val="single"/>
        </w:rPr>
      </w:pPr>
    </w:p>
    <w:p w:rsidR="008229D8" w:rsidRDefault="008229D8" w:rsidP="001B1B44">
      <w:pPr>
        <w:jc w:val="center"/>
        <w:rPr>
          <w:b/>
          <w:u w:val="single"/>
        </w:rPr>
      </w:pPr>
    </w:p>
    <w:p w:rsidR="008229D8" w:rsidRDefault="008229D8" w:rsidP="001B1B44">
      <w:pPr>
        <w:jc w:val="center"/>
        <w:rPr>
          <w:b/>
          <w:u w:val="single"/>
        </w:rPr>
      </w:pPr>
    </w:p>
    <w:p w:rsidR="008229D8" w:rsidRDefault="008229D8" w:rsidP="001B1B44">
      <w:pPr>
        <w:jc w:val="center"/>
        <w:rPr>
          <w:b/>
          <w:u w:val="single"/>
        </w:rPr>
      </w:pPr>
    </w:p>
    <w:p w:rsidR="008229D8" w:rsidRDefault="00C34629" w:rsidP="001B1B44">
      <w:pPr>
        <w:jc w:val="center"/>
        <w:rPr>
          <w:b/>
          <w:u w:val="single"/>
        </w:rPr>
      </w:pPr>
      <w:r>
        <w:rPr>
          <w:noProof/>
          <w:lang w:eastAsia="en-GB"/>
        </w:rPr>
        <w:drawing>
          <wp:anchor distT="0" distB="0" distL="114300" distR="114300" simplePos="0" relativeHeight="251656189" behindDoc="1" locked="0" layoutInCell="1" allowOverlap="1">
            <wp:simplePos x="0" y="0"/>
            <wp:positionH relativeFrom="column">
              <wp:posOffset>-168275</wp:posOffset>
            </wp:positionH>
            <wp:positionV relativeFrom="paragraph">
              <wp:posOffset>167005</wp:posOffset>
            </wp:positionV>
            <wp:extent cx="5919849" cy="4020862"/>
            <wp:effectExtent l="0" t="0" r="508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9491" t="16805" r="27248" b="6773"/>
                    <a:stretch/>
                  </pic:blipFill>
                  <pic:spPr bwMode="auto">
                    <a:xfrm>
                      <a:off x="0" y="0"/>
                      <a:ext cx="5919849" cy="40208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29D8" w:rsidRDefault="008229D8" w:rsidP="001B1B44">
      <w:pPr>
        <w:jc w:val="center"/>
        <w:rPr>
          <w:b/>
          <w:u w:val="single"/>
        </w:rPr>
      </w:pPr>
    </w:p>
    <w:p w:rsidR="008229D8" w:rsidRDefault="008229D8" w:rsidP="001B1B44">
      <w:pPr>
        <w:jc w:val="center"/>
        <w:rPr>
          <w:b/>
          <w:u w:val="single"/>
        </w:rPr>
      </w:pPr>
    </w:p>
    <w:p w:rsidR="008229D8" w:rsidRDefault="008229D8" w:rsidP="001B1B44">
      <w:pPr>
        <w:jc w:val="center"/>
        <w:rPr>
          <w:b/>
          <w:u w:val="single"/>
        </w:rPr>
      </w:pPr>
    </w:p>
    <w:p w:rsidR="008229D8" w:rsidRDefault="008229D8" w:rsidP="001B1B44">
      <w:pPr>
        <w:jc w:val="center"/>
        <w:rPr>
          <w:b/>
          <w:u w:val="single"/>
        </w:rPr>
      </w:pPr>
    </w:p>
    <w:p w:rsidR="008229D8" w:rsidRDefault="008229D8" w:rsidP="001B1B44">
      <w:pPr>
        <w:jc w:val="center"/>
        <w:rPr>
          <w:b/>
          <w:u w:val="single"/>
        </w:rPr>
      </w:pPr>
    </w:p>
    <w:p w:rsidR="008229D8" w:rsidRDefault="008229D8" w:rsidP="001B1B44">
      <w:pPr>
        <w:jc w:val="center"/>
        <w:rPr>
          <w:b/>
          <w:u w:val="single"/>
        </w:rPr>
      </w:pPr>
    </w:p>
    <w:p w:rsidR="008229D8" w:rsidRDefault="008229D8" w:rsidP="001B1B44">
      <w:pPr>
        <w:jc w:val="center"/>
        <w:rPr>
          <w:b/>
          <w:u w:val="single"/>
        </w:rPr>
      </w:pPr>
    </w:p>
    <w:p w:rsidR="008229D8" w:rsidRDefault="008229D8" w:rsidP="001B1B44">
      <w:pPr>
        <w:jc w:val="center"/>
        <w:rPr>
          <w:b/>
          <w:u w:val="single"/>
        </w:rPr>
      </w:pPr>
    </w:p>
    <w:p w:rsidR="008229D8" w:rsidRDefault="008229D8" w:rsidP="001B1B44">
      <w:pPr>
        <w:jc w:val="center"/>
        <w:rPr>
          <w:b/>
          <w:u w:val="single"/>
        </w:rPr>
      </w:pPr>
    </w:p>
    <w:p w:rsidR="008229D8" w:rsidRDefault="008229D8" w:rsidP="001B1B44">
      <w:pPr>
        <w:jc w:val="center"/>
        <w:rPr>
          <w:b/>
          <w:u w:val="single"/>
        </w:rPr>
      </w:pPr>
    </w:p>
    <w:p w:rsidR="001B1B44" w:rsidRDefault="001B1B44" w:rsidP="001B1B44">
      <w:pPr>
        <w:jc w:val="center"/>
        <w:rPr>
          <w:b/>
          <w:u w:val="single"/>
        </w:rPr>
      </w:pPr>
    </w:p>
    <w:p w:rsidR="001B1B44" w:rsidRDefault="001B1B44" w:rsidP="001B1B44">
      <w:pPr>
        <w:jc w:val="center"/>
        <w:rPr>
          <w:b/>
          <w:u w:val="single"/>
        </w:rPr>
      </w:pPr>
    </w:p>
    <w:p w:rsidR="001B1B44" w:rsidRDefault="001B1B44" w:rsidP="001B1B44">
      <w:pPr>
        <w:jc w:val="center"/>
        <w:rPr>
          <w:b/>
          <w:u w:val="single"/>
        </w:rPr>
      </w:pPr>
    </w:p>
    <w:p w:rsidR="00C34629" w:rsidRDefault="00C34629" w:rsidP="00AD0074">
      <w:pPr>
        <w:jc w:val="center"/>
        <w:rPr>
          <w:rFonts w:ascii="Bernhard BdCn BT" w:hAnsi="Bernhard BdCn BT"/>
          <w:sz w:val="48"/>
          <w:szCs w:val="48"/>
        </w:rPr>
      </w:pPr>
    </w:p>
    <w:p w:rsidR="001B1B44" w:rsidRPr="00D33270" w:rsidRDefault="001B1B44" w:rsidP="00AD0074">
      <w:pPr>
        <w:jc w:val="center"/>
        <w:rPr>
          <w:rFonts w:ascii="Bernhard BdCn BT" w:hAnsi="Bernhard BdCn BT"/>
          <w:sz w:val="48"/>
          <w:szCs w:val="48"/>
        </w:rPr>
      </w:pPr>
      <w:r w:rsidRPr="00D33270">
        <w:rPr>
          <w:rFonts w:ascii="Bernhard BdCn BT" w:hAnsi="Bernhard BdCn BT"/>
          <w:sz w:val="48"/>
          <w:szCs w:val="48"/>
        </w:rPr>
        <w:lastRenderedPageBreak/>
        <w:t>That’s what the paper will look like. Let’s now look at how to answer each question in turn.</w:t>
      </w:r>
    </w:p>
    <w:p w:rsidR="000541DD" w:rsidRDefault="000541DD" w:rsidP="000541DD">
      <w:pPr>
        <w:rPr>
          <w:b/>
          <w:sz w:val="28"/>
          <w:szCs w:val="28"/>
        </w:rPr>
      </w:pPr>
    </w:p>
    <w:p w:rsidR="000541DD" w:rsidRPr="000541DD" w:rsidRDefault="00C34629" w:rsidP="000541DD">
      <w:pPr>
        <w:jc w:val="center"/>
        <w:rPr>
          <w:b/>
          <w:sz w:val="48"/>
          <w:szCs w:val="48"/>
        </w:rPr>
      </w:pPr>
      <w:r>
        <w:rPr>
          <w:noProof/>
          <w:lang w:eastAsia="en-GB"/>
        </w:rPr>
        <w:drawing>
          <wp:anchor distT="0" distB="0" distL="114300" distR="114300" simplePos="0" relativeHeight="251738112" behindDoc="1" locked="0" layoutInCell="1" allowOverlap="1" wp14:anchorId="2BB1C0E8" wp14:editId="5D425D38">
            <wp:simplePos x="0" y="0"/>
            <wp:positionH relativeFrom="column">
              <wp:posOffset>-304800</wp:posOffset>
            </wp:positionH>
            <wp:positionV relativeFrom="paragraph">
              <wp:posOffset>607060</wp:posOffset>
            </wp:positionV>
            <wp:extent cx="6442960" cy="13144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584" t="37457" r="37793" b="47078"/>
                    <a:stretch/>
                  </pic:blipFill>
                  <pic:spPr bwMode="auto">
                    <a:xfrm>
                      <a:off x="0" y="0"/>
                      <a:ext cx="6451614" cy="13162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1DD" w:rsidRPr="000541DD">
        <w:rPr>
          <w:b/>
          <w:sz w:val="48"/>
          <w:szCs w:val="48"/>
        </w:rPr>
        <w:t>A1</w:t>
      </w:r>
    </w:p>
    <w:p w:rsidR="00C34629" w:rsidRDefault="00C34629" w:rsidP="000541DD">
      <w:pPr>
        <w:rPr>
          <w:b/>
          <w:sz w:val="26"/>
          <w:szCs w:val="26"/>
        </w:rPr>
      </w:pPr>
    </w:p>
    <w:p w:rsidR="00C34629" w:rsidRDefault="00C34629" w:rsidP="00C34629">
      <w:pPr>
        <w:jc w:val="center"/>
        <w:rPr>
          <w:b/>
          <w:sz w:val="26"/>
          <w:szCs w:val="26"/>
        </w:rPr>
      </w:pPr>
    </w:p>
    <w:p w:rsidR="001B1B44" w:rsidRPr="00C34629" w:rsidRDefault="00C34629" w:rsidP="00C34629">
      <w:pPr>
        <w:rPr>
          <w:sz w:val="26"/>
          <w:szCs w:val="26"/>
        </w:rPr>
      </w:pPr>
      <w:r>
        <w:rPr>
          <w:b/>
          <w:sz w:val="26"/>
          <w:szCs w:val="26"/>
        </w:rPr>
        <w:br/>
      </w:r>
      <w:r>
        <w:rPr>
          <w:b/>
          <w:sz w:val="26"/>
          <w:szCs w:val="26"/>
        </w:rPr>
        <w:br/>
      </w:r>
      <w:r>
        <w:rPr>
          <w:b/>
          <w:sz w:val="26"/>
          <w:szCs w:val="26"/>
        </w:rPr>
        <w:br/>
      </w:r>
    </w:p>
    <w:p w:rsidR="00C34629" w:rsidRPr="00C34629" w:rsidRDefault="00C34629" w:rsidP="00241758">
      <w:pPr>
        <w:rPr>
          <w:sz w:val="26"/>
          <w:szCs w:val="26"/>
        </w:rPr>
      </w:pPr>
      <w:r w:rsidRPr="00C34629">
        <w:rPr>
          <w:sz w:val="26"/>
          <w:szCs w:val="26"/>
        </w:rPr>
        <w:t>A1 shouldn’t be a problem. It will usually be three marks, and each mark will correspond to a piece of information you have to locate. Make sure you label your answer properly (a, b, c etc), otherwise the examiner might not give you the marks.</w:t>
      </w:r>
    </w:p>
    <w:p w:rsidR="00241758" w:rsidRDefault="00C34629" w:rsidP="00C34629">
      <w:pPr>
        <w:rPr>
          <w:sz w:val="26"/>
          <w:szCs w:val="26"/>
        </w:rPr>
      </w:pPr>
      <w:r>
        <w:rPr>
          <w:sz w:val="26"/>
          <w:szCs w:val="26"/>
        </w:rPr>
        <w:t>A short (very short!) sentence for each one is enough to get the marks. See the answer below as an example:</w:t>
      </w:r>
    </w:p>
    <w:p w:rsidR="00C34629" w:rsidRDefault="00C34629" w:rsidP="00C34629">
      <w:pPr>
        <w:rPr>
          <w:sz w:val="26"/>
          <w:szCs w:val="26"/>
        </w:rPr>
      </w:pPr>
      <w:r>
        <w:rPr>
          <w:noProof/>
          <w:lang w:eastAsia="en-GB"/>
        </w:rPr>
        <w:drawing>
          <wp:inline distT="0" distB="0" distL="0" distR="0" wp14:anchorId="38FED32C" wp14:editId="0ABFCD4B">
            <wp:extent cx="5960409" cy="1028700"/>
            <wp:effectExtent l="19050" t="19050" r="21590" b="190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977" t="38455" r="23495" b="41431"/>
                    <a:stretch/>
                  </pic:blipFill>
                  <pic:spPr bwMode="auto">
                    <a:xfrm>
                      <a:off x="0" y="0"/>
                      <a:ext cx="5963689" cy="10292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34629" w:rsidRPr="00385AA5" w:rsidRDefault="00F34A07" w:rsidP="00C34629">
      <w:pPr>
        <w:rPr>
          <w:sz w:val="26"/>
          <w:szCs w:val="26"/>
        </w:rPr>
      </w:pPr>
      <w:r>
        <w:rPr>
          <w:sz w:val="26"/>
          <w:szCs w:val="26"/>
        </w:rPr>
        <w:t>3 out of 3. Shouldn’t be too tricky. Marks on the board, and let’s move on…!</w:t>
      </w:r>
    </w:p>
    <w:p w:rsidR="00241758" w:rsidRDefault="00241758" w:rsidP="00241758"/>
    <w:p w:rsidR="00241758" w:rsidRDefault="00241758" w:rsidP="00241758"/>
    <w:p w:rsidR="00385AA5" w:rsidRPr="000541DD" w:rsidRDefault="00F34A07" w:rsidP="000541DD">
      <w:pPr>
        <w:jc w:val="center"/>
        <w:rPr>
          <w:b/>
          <w:sz w:val="48"/>
          <w:szCs w:val="48"/>
        </w:rPr>
      </w:pPr>
      <w:r>
        <w:rPr>
          <w:noProof/>
          <w:lang w:eastAsia="en-GB"/>
        </w:rPr>
        <w:drawing>
          <wp:anchor distT="0" distB="0" distL="114300" distR="114300" simplePos="0" relativeHeight="251740160" behindDoc="1" locked="0" layoutInCell="1" allowOverlap="1" wp14:anchorId="5EC6F816" wp14:editId="12283FB5">
            <wp:simplePos x="0" y="0"/>
            <wp:positionH relativeFrom="column">
              <wp:posOffset>-304800</wp:posOffset>
            </wp:positionH>
            <wp:positionV relativeFrom="paragraph">
              <wp:posOffset>465480</wp:posOffset>
            </wp:positionV>
            <wp:extent cx="6385687" cy="12573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584" t="52416" r="36975" b="32372"/>
                    <a:stretch/>
                  </pic:blipFill>
                  <pic:spPr bwMode="auto">
                    <a:xfrm>
                      <a:off x="0" y="0"/>
                      <a:ext cx="6385687"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1DD" w:rsidRPr="000541DD">
        <w:rPr>
          <w:b/>
          <w:sz w:val="48"/>
          <w:szCs w:val="48"/>
        </w:rPr>
        <w:t>A2</w:t>
      </w:r>
    </w:p>
    <w:p w:rsidR="000541DD" w:rsidRDefault="000541DD" w:rsidP="002D019A">
      <w:pPr>
        <w:rPr>
          <w:sz w:val="26"/>
          <w:szCs w:val="26"/>
        </w:rPr>
      </w:pPr>
    </w:p>
    <w:p w:rsidR="00F34A07" w:rsidRDefault="00F34A07" w:rsidP="00F34A07">
      <w:pPr>
        <w:tabs>
          <w:tab w:val="left" w:pos="6540"/>
        </w:tabs>
        <w:rPr>
          <w:sz w:val="26"/>
          <w:szCs w:val="26"/>
        </w:rPr>
      </w:pPr>
      <w:r>
        <w:rPr>
          <w:sz w:val="26"/>
          <w:szCs w:val="26"/>
        </w:rPr>
        <w:tab/>
      </w:r>
    </w:p>
    <w:p w:rsidR="00F34A07" w:rsidRDefault="00F34A07" w:rsidP="002D019A">
      <w:pPr>
        <w:rPr>
          <w:sz w:val="26"/>
          <w:szCs w:val="26"/>
        </w:rPr>
      </w:pPr>
    </w:p>
    <w:p w:rsidR="00F34A07" w:rsidRDefault="00F34A07" w:rsidP="00F34A07">
      <w:pPr>
        <w:tabs>
          <w:tab w:val="left" w:pos="5850"/>
        </w:tabs>
        <w:rPr>
          <w:sz w:val="26"/>
          <w:szCs w:val="26"/>
        </w:rPr>
      </w:pPr>
      <w:r>
        <w:rPr>
          <w:sz w:val="26"/>
          <w:szCs w:val="26"/>
        </w:rPr>
        <w:tab/>
      </w:r>
    </w:p>
    <w:p w:rsidR="00F34A07" w:rsidRDefault="00F34A07" w:rsidP="00F34A07">
      <w:pPr>
        <w:tabs>
          <w:tab w:val="left" w:pos="6630"/>
        </w:tabs>
        <w:rPr>
          <w:sz w:val="26"/>
          <w:szCs w:val="26"/>
        </w:rPr>
      </w:pPr>
      <w:r>
        <w:rPr>
          <w:sz w:val="26"/>
          <w:szCs w:val="26"/>
        </w:rPr>
        <w:tab/>
      </w:r>
    </w:p>
    <w:p w:rsidR="00017CDE" w:rsidRDefault="00017CDE" w:rsidP="00F34A07">
      <w:pPr>
        <w:tabs>
          <w:tab w:val="left" w:pos="6630"/>
        </w:tabs>
        <w:rPr>
          <w:sz w:val="26"/>
          <w:szCs w:val="26"/>
        </w:rPr>
      </w:pPr>
      <w:r>
        <w:rPr>
          <w:sz w:val="26"/>
          <w:szCs w:val="26"/>
        </w:rPr>
        <w:lastRenderedPageBreak/>
        <w:t>This is a ‘HOW’ question. They are easy to spot as they will always have ‘How’ written at the start. If you don’t know what you’re doing with these, you can get into a pickle, but if you follow the examiner’s advice, it is possible to pick up lots of valuable marks here.</w:t>
      </w:r>
    </w:p>
    <w:p w:rsidR="00017CDE" w:rsidRPr="00017CDE" w:rsidRDefault="00017CDE" w:rsidP="00F34A07">
      <w:pPr>
        <w:tabs>
          <w:tab w:val="left" w:pos="6630"/>
        </w:tabs>
        <w:rPr>
          <w:i/>
          <w:sz w:val="26"/>
          <w:szCs w:val="26"/>
        </w:rPr>
      </w:pPr>
      <w:r w:rsidRPr="00017CDE">
        <w:rPr>
          <w:i/>
          <w:sz w:val="26"/>
          <w:szCs w:val="26"/>
        </w:rPr>
        <w:t>Examiner’s Advice</w:t>
      </w:r>
    </w:p>
    <w:p w:rsidR="00017CDE" w:rsidRPr="00017CDE" w:rsidRDefault="00017CDE" w:rsidP="00017CDE">
      <w:pPr>
        <w:pStyle w:val="ListParagraph"/>
        <w:numPr>
          <w:ilvl w:val="0"/>
          <w:numId w:val="27"/>
        </w:numPr>
        <w:tabs>
          <w:tab w:val="left" w:pos="6630"/>
        </w:tabs>
        <w:rPr>
          <w:i/>
          <w:sz w:val="26"/>
          <w:szCs w:val="26"/>
        </w:rPr>
      </w:pPr>
      <w:r w:rsidRPr="00017CDE">
        <w:rPr>
          <w:i/>
          <w:sz w:val="26"/>
          <w:szCs w:val="26"/>
        </w:rPr>
        <w:t xml:space="preserve">Use a formula - </w:t>
      </w:r>
      <w:r w:rsidRPr="00017CDE">
        <w:rPr>
          <w:b/>
          <w:i/>
          <w:sz w:val="26"/>
          <w:szCs w:val="26"/>
        </w:rPr>
        <w:t>technique, example, effect</w:t>
      </w:r>
      <w:r w:rsidRPr="00017CDE">
        <w:rPr>
          <w:i/>
          <w:sz w:val="26"/>
          <w:szCs w:val="26"/>
        </w:rPr>
        <w:t xml:space="preserve"> – for each point you want to make</w:t>
      </w:r>
    </w:p>
    <w:p w:rsidR="00017CDE" w:rsidRPr="00017CDE" w:rsidRDefault="00017CDE" w:rsidP="00017CDE">
      <w:pPr>
        <w:pStyle w:val="ListParagraph"/>
        <w:numPr>
          <w:ilvl w:val="0"/>
          <w:numId w:val="27"/>
        </w:numPr>
        <w:tabs>
          <w:tab w:val="left" w:pos="6630"/>
        </w:tabs>
        <w:rPr>
          <w:i/>
          <w:sz w:val="26"/>
          <w:szCs w:val="26"/>
        </w:rPr>
      </w:pPr>
      <w:r w:rsidRPr="00017CDE">
        <w:rPr>
          <w:b/>
          <w:i/>
          <w:sz w:val="26"/>
          <w:szCs w:val="26"/>
        </w:rPr>
        <w:t>Track</w:t>
      </w:r>
      <w:r w:rsidRPr="00017CDE">
        <w:rPr>
          <w:i/>
          <w:sz w:val="26"/>
          <w:szCs w:val="26"/>
        </w:rPr>
        <w:t xml:space="preserve"> through the text </w:t>
      </w:r>
      <w:r w:rsidRPr="00017CDE">
        <w:rPr>
          <w:b/>
          <w:i/>
          <w:sz w:val="26"/>
          <w:szCs w:val="26"/>
        </w:rPr>
        <w:t>chronologically</w:t>
      </w:r>
    </w:p>
    <w:p w:rsidR="00017CDE" w:rsidRPr="00017CDE" w:rsidRDefault="00017CDE" w:rsidP="00017CDE">
      <w:pPr>
        <w:pStyle w:val="ListParagraph"/>
        <w:numPr>
          <w:ilvl w:val="0"/>
          <w:numId w:val="27"/>
        </w:numPr>
        <w:tabs>
          <w:tab w:val="left" w:pos="6630"/>
        </w:tabs>
        <w:rPr>
          <w:i/>
          <w:sz w:val="26"/>
          <w:szCs w:val="26"/>
        </w:rPr>
      </w:pPr>
      <w:r w:rsidRPr="00017CDE">
        <w:rPr>
          <w:b/>
          <w:i/>
          <w:sz w:val="26"/>
          <w:szCs w:val="26"/>
        </w:rPr>
        <w:t>Embed short quotations</w:t>
      </w:r>
      <w:r w:rsidRPr="00017CDE">
        <w:rPr>
          <w:i/>
          <w:sz w:val="26"/>
          <w:szCs w:val="26"/>
        </w:rPr>
        <w:t xml:space="preserve"> and use a number of examples</w:t>
      </w:r>
    </w:p>
    <w:p w:rsidR="00017CDE" w:rsidRPr="00017CDE" w:rsidRDefault="00017CDE" w:rsidP="00017CDE">
      <w:pPr>
        <w:pStyle w:val="ListParagraph"/>
        <w:numPr>
          <w:ilvl w:val="0"/>
          <w:numId w:val="27"/>
        </w:numPr>
        <w:tabs>
          <w:tab w:val="left" w:pos="6630"/>
        </w:tabs>
        <w:rPr>
          <w:i/>
          <w:sz w:val="26"/>
          <w:szCs w:val="26"/>
        </w:rPr>
      </w:pPr>
      <w:r w:rsidRPr="00017CDE">
        <w:rPr>
          <w:i/>
          <w:sz w:val="26"/>
          <w:szCs w:val="26"/>
        </w:rPr>
        <w:t xml:space="preserve">Use phrases such as </w:t>
      </w:r>
      <w:r w:rsidRPr="00017CDE">
        <w:rPr>
          <w:b/>
          <w:i/>
          <w:sz w:val="26"/>
          <w:szCs w:val="26"/>
        </w:rPr>
        <w:t>‘the writer shows’</w:t>
      </w:r>
      <w:r w:rsidRPr="00017CDE">
        <w:rPr>
          <w:i/>
          <w:sz w:val="26"/>
          <w:szCs w:val="26"/>
        </w:rPr>
        <w:t>, ‘he/she shows’</w:t>
      </w:r>
    </w:p>
    <w:p w:rsidR="00017CDE" w:rsidRPr="00017CDE" w:rsidRDefault="00017CDE" w:rsidP="00017CDE">
      <w:pPr>
        <w:pStyle w:val="ListParagraph"/>
        <w:numPr>
          <w:ilvl w:val="0"/>
          <w:numId w:val="27"/>
        </w:numPr>
        <w:tabs>
          <w:tab w:val="left" w:pos="6630"/>
        </w:tabs>
        <w:rPr>
          <w:i/>
          <w:sz w:val="26"/>
          <w:szCs w:val="26"/>
        </w:rPr>
      </w:pPr>
      <w:r w:rsidRPr="00017CDE">
        <w:rPr>
          <w:b/>
          <w:i/>
          <w:sz w:val="26"/>
          <w:szCs w:val="26"/>
        </w:rPr>
        <w:t>Get to the point</w:t>
      </w:r>
      <w:r w:rsidRPr="00017CDE">
        <w:rPr>
          <w:i/>
          <w:sz w:val="26"/>
          <w:szCs w:val="26"/>
        </w:rPr>
        <w:t xml:space="preserve"> and be clear with everything you say</w:t>
      </w:r>
    </w:p>
    <w:p w:rsidR="00017CDE" w:rsidRPr="00017CDE" w:rsidRDefault="00017CDE" w:rsidP="00017CDE">
      <w:pPr>
        <w:pStyle w:val="ListParagraph"/>
        <w:numPr>
          <w:ilvl w:val="0"/>
          <w:numId w:val="27"/>
        </w:numPr>
        <w:tabs>
          <w:tab w:val="left" w:pos="6630"/>
        </w:tabs>
        <w:rPr>
          <w:i/>
          <w:sz w:val="26"/>
          <w:szCs w:val="26"/>
        </w:rPr>
      </w:pPr>
      <w:r w:rsidRPr="00017CDE">
        <w:rPr>
          <w:i/>
          <w:sz w:val="26"/>
          <w:szCs w:val="26"/>
        </w:rPr>
        <w:t xml:space="preserve">Consider the writer’s </w:t>
      </w:r>
      <w:r w:rsidRPr="00017CDE">
        <w:rPr>
          <w:b/>
          <w:i/>
          <w:sz w:val="26"/>
          <w:szCs w:val="26"/>
        </w:rPr>
        <w:t>intended impact</w:t>
      </w:r>
      <w:r w:rsidRPr="00017CDE">
        <w:rPr>
          <w:i/>
          <w:sz w:val="26"/>
          <w:szCs w:val="26"/>
        </w:rPr>
        <w:t xml:space="preserve"> on the audience (e.g. to humour)</w:t>
      </w:r>
    </w:p>
    <w:p w:rsidR="00017CDE" w:rsidRPr="00017CDE" w:rsidRDefault="00017CDE" w:rsidP="00017CDE">
      <w:pPr>
        <w:pStyle w:val="ListParagraph"/>
        <w:numPr>
          <w:ilvl w:val="0"/>
          <w:numId w:val="27"/>
        </w:numPr>
        <w:tabs>
          <w:tab w:val="left" w:pos="6630"/>
        </w:tabs>
        <w:rPr>
          <w:i/>
          <w:sz w:val="26"/>
          <w:szCs w:val="26"/>
        </w:rPr>
      </w:pPr>
      <w:r w:rsidRPr="00017CDE">
        <w:rPr>
          <w:i/>
          <w:sz w:val="26"/>
          <w:szCs w:val="26"/>
        </w:rPr>
        <w:t xml:space="preserve">Include an </w:t>
      </w:r>
      <w:r w:rsidRPr="00017CDE">
        <w:rPr>
          <w:b/>
          <w:i/>
          <w:sz w:val="26"/>
          <w:szCs w:val="26"/>
        </w:rPr>
        <w:t>overview</w:t>
      </w:r>
    </w:p>
    <w:p w:rsidR="00017CDE" w:rsidRDefault="00017CDE" w:rsidP="00F34A07">
      <w:pPr>
        <w:tabs>
          <w:tab w:val="left" w:pos="6630"/>
        </w:tabs>
        <w:rPr>
          <w:sz w:val="26"/>
          <w:szCs w:val="26"/>
        </w:rPr>
      </w:pPr>
      <w:r>
        <w:rPr>
          <w:sz w:val="26"/>
          <w:szCs w:val="26"/>
        </w:rPr>
        <w:t>Let’s have a look at a couple of student responses. How well did they do?</w:t>
      </w:r>
    </w:p>
    <w:p w:rsidR="00017CDE" w:rsidRDefault="00017CDE" w:rsidP="00F34A07">
      <w:pPr>
        <w:tabs>
          <w:tab w:val="left" w:pos="6630"/>
        </w:tabs>
        <w:rPr>
          <w:sz w:val="26"/>
          <w:szCs w:val="26"/>
        </w:rPr>
      </w:pPr>
    </w:p>
    <w:p w:rsidR="002E0C1D" w:rsidRDefault="002E0C1D" w:rsidP="00F34A07">
      <w:pPr>
        <w:tabs>
          <w:tab w:val="left" w:pos="6630"/>
        </w:tabs>
        <w:rPr>
          <w:sz w:val="26"/>
          <w:szCs w:val="26"/>
        </w:rPr>
      </w:pPr>
      <w:r>
        <w:rPr>
          <w:noProof/>
          <w:lang w:eastAsia="en-GB"/>
        </w:rPr>
        <w:drawing>
          <wp:anchor distT="0" distB="0" distL="114300" distR="114300" simplePos="0" relativeHeight="251741184" behindDoc="1" locked="0" layoutInCell="1" allowOverlap="1">
            <wp:simplePos x="0" y="0"/>
            <wp:positionH relativeFrom="column">
              <wp:posOffset>-180975</wp:posOffset>
            </wp:positionH>
            <wp:positionV relativeFrom="paragraph">
              <wp:posOffset>-104775</wp:posOffset>
            </wp:positionV>
            <wp:extent cx="6009919" cy="4694679"/>
            <wp:effectExtent l="19050" t="19050" r="10160" b="1079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l="14636" t="17453" r="30646" b="6527"/>
                    <a:stretch/>
                  </pic:blipFill>
                  <pic:spPr bwMode="auto">
                    <a:xfrm>
                      <a:off x="0" y="0"/>
                      <a:ext cx="6009919" cy="469467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4A07" w:rsidRDefault="00F34A07" w:rsidP="00F34A07">
      <w:pPr>
        <w:tabs>
          <w:tab w:val="left" w:pos="6630"/>
        </w:tabs>
        <w:rPr>
          <w:sz w:val="26"/>
          <w:szCs w:val="26"/>
        </w:rPr>
      </w:pPr>
    </w:p>
    <w:p w:rsidR="00F34A07" w:rsidRDefault="00F34A07" w:rsidP="002D019A">
      <w:pPr>
        <w:rPr>
          <w:sz w:val="26"/>
          <w:szCs w:val="26"/>
        </w:rPr>
      </w:pPr>
    </w:p>
    <w:p w:rsidR="00F34A07" w:rsidRDefault="00F34A07" w:rsidP="002D019A">
      <w:pPr>
        <w:rPr>
          <w:sz w:val="26"/>
          <w:szCs w:val="26"/>
        </w:rPr>
      </w:pPr>
    </w:p>
    <w:p w:rsidR="002E0C1D" w:rsidRDefault="002E0C1D" w:rsidP="002D019A">
      <w:pPr>
        <w:rPr>
          <w:sz w:val="26"/>
          <w:szCs w:val="26"/>
        </w:rPr>
      </w:pPr>
    </w:p>
    <w:p w:rsidR="002E0C1D" w:rsidRDefault="00017CDE" w:rsidP="00017CDE">
      <w:pPr>
        <w:tabs>
          <w:tab w:val="left" w:pos="5696"/>
        </w:tabs>
        <w:rPr>
          <w:sz w:val="26"/>
          <w:szCs w:val="26"/>
        </w:rPr>
      </w:pPr>
      <w:r>
        <w:rPr>
          <w:sz w:val="26"/>
          <w:szCs w:val="26"/>
        </w:rPr>
        <w:tab/>
      </w:r>
    </w:p>
    <w:p w:rsidR="002E0C1D" w:rsidRDefault="00017CDE" w:rsidP="00017CDE">
      <w:pPr>
        <w:tabs>
          <w:tab w:val="left" w:pos="5739"/>
        </w:tabs>
        <w:rPr>
          <w:sz w:val="26"/>
          <w:szCs w:val="26"/>
        </w:rPr>
      </w:pPr>
      <w:r>
        <w:rPr>
          <w:sz w:val="26"/>
          <w:szCs w:val="26"/>
        </w:rPr>
        <w:tab/>
      </w:r>
    </w:p>
    <w:p w:rsidR="002E0C1D" w:rsidRDefault="002E0C1D" w:rsidP="002D019A">
      <w:pPr>
        <w:rPr>
          <w:sz w:val="26"/>
          <w:szCs w:val="26"/>
        </w:rPr>
      </w:pPr>
    </w:p>
    <w:p w:rsidR="002E0C1D" w:rsidRDefault="002E0C1D" w:rsidP="002D019A">
      <w:pPr>
        <w:rPr>
          <w:sz w:val="26"/>
          <w:szCs w:val="26"/>
        </w:rPr>
      </w:pPr>
    </w:p>
    <w:p w:rsidR="002E0C1D" w:rsidRDefault="002E0C1D" w:rsidP="002D019A">
      <w:pPr>
        <w:rPr>
          <w:sz w:val="26"/>
          <w:szCs w:val="26"/>
        </w:rPr>
      </w:pPr>
    </w:p>
    <w:p w:rsidR="002E0C1D" w:rsidRDefault="002E0C1D" w:rsidP="002D019A">
      <w:pPr>
        <w:rPr>
          <w:sz w:val="26"/>
          <w:szCs w:val="26"/>
        </w:rPr>
      </w:pPr>
    </w:p>
    <w:p w:rsidR="002E0C1D" w:rsidRDefault="002E0C1D" w:rsidP="002D019A">
      <w:pPr>
        <w:rPr>
          <w:sz w:val="26"/>
          <w:szCs w:val="26"/>
        </w:rPr>
      </w:pPr>
    </w:p>
    <w:p w:rsidR="002E0C1D" w:rsidRDefault="002E0C1D" w:rsidP="002D019A">
      <w:pPr>
        <w:rPr>
          <w:sz w:val="26"/>
          <w:szCs w:val="26"/>
        </w:rPr>
      </w:pPr>
    </w:p>
    <w:p w:rsidR="002E0C1D" w:rsidRDefault="002E0C1D" w:rsidP="002D019A">
      <w:pPr>
        <w:rPr>
          <w:sz w:val="26"/>
          <w:szCs w:val="26"/>
        </w:rPr>
      </w:pPr>
    </w:p>
    <w:p w:rsidR="002E0C1D" w:rsidRDefault="002E0C1D" w:rsidP="002D019A">
      <w:pPr>
        <w:rPr>
          <w:sz w:val="26"/>
          <w:szCs w:val="26"/>
        </w:rPr>
      </w:pPr>
    </w:p>
    <w:p w:rsidR="002E0C1D" w:rsidRDefault="00017CDE" w:rsidP="002D019A">
      <w:pPr>
        <w:rPr>
          <w:sz w:val="26"/>
          <w:szCs w:val="26"/>
        </w:rPr>
      </w:pPr>
      <w:r>
        <w:rPr>
          <w:sz w:val="26"/>
          <w:szCs w:val="26"/>
        </w:rPr>
        <w:lastRenderedPageBreak/>
        <w:t>What did you think? Did it sound a little muddled and confused to you? This student doesn’t seem to have learnt the formula for answering these questions. They spend too long on some points and end up trying too hard to say something good</w:t>
      </w:r>
      <w:r w:rsidR="00170CF3">
        <w:rPr>
          <w:sz w:val="26"/>
          <w:szCs w:val="26"/>
        </w:rPr>
        <w:t>, and end up waffling and sounding confused. Not good!</w:t>
      </w:r>
    </w:p>
    <w:p w:rsidR="002E0C1D" w:rsidRDefault="00170CF3" w:rsidP="002D019A">
      <w:pPr>
        <w:rPr>
          <w:sz w:val="26"/>
          <w:szCs w:val="26"/>
        </w:rPr>
      </w:pPr>
      <w:r>
        <w:rPr>
          <w:sz w:val="26"/>
          <w:szCs w:val="26"/>
        </w:rPr>
        <w:t>Let’s have a look at another…</w:t>
      </w:r>
    </w:p>
    <w:p w:rsidR="002E0C1D" w:rsidRDefault="002E0C1D" w:rsidP="002D019A">
      <w:pPr>
        <w:rPr>
          <w:sz w:val="26"/>
          <w:szCs w:val="26"/>
        </w:rPr>
      </w:pPr>
    </w:p>
    <w:p w:rsidR="002E0C1D" w:rsidRDefault="002E0C1D" w:rsidP="002D019A">
      <w:pPr>
        <w:rPr>
          <w:sz w:val="26"/>
          <w:szCs w:val="26"/>
        </w:rPr>
      </w:pPr>
      <w:r>
        <w:rPr>
          <w:noProof/>
          <w:lang w:eastAsia="en-GB"/>
        </w:rPr>
        <w:drawing>
          <wp:anchor distT="0" distB="0" distL="114300" distR="114300" simplePos="0" relativeHeight="251742208" behindDoc="1" locked="0" layoutInCell="1" allowOverlap="1">
            <wp:simplePos x="0" y="0"/>
            <wp:positionH relativeFrom="column">
              <wp:posOffset>-158071</wp:posOffset>
            </wp:positionH>
            <wp:positionV relativeFrom="paragraph">
              <wp:posOffset>-94724</wp:posOffset>
            </wp:positionV>
            <wp:extent cx="6054539" cy="5864773"/>
            <wp:effectExtent l="19050" t="19050" r="22860" b="2222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1360" t="17149" r="35823" b="9087"/>
                    <a:stretch/>
                  </pic:blipFill>
                  <pic:spPr bwMode="auto">
                    <a:xfrm>
                      <a:off x="0" y="0"/>
                      <a:ext cx="6054539" cy="586477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0C1D" w:rsidRDefault="002E0C1D" w:rsidP="002D019A">
      <w:pPr>
        <w:rPr>
          <w:sz w:val="26"/>
          <w:szCs w:val="26"/>
        </w:rPr>
      </w:pPr>
    </w:p>
    <w:p w:rsidR="002E0C1D" w:rsidRDefault="002E0C1D" w:rsidP="002D019A">
      <w:pPr>
        <w:rPr>
          <w:sz w:val="26"/>
          <w:szCs w:val="26"/>
        </w:rPr>
      </w:pPr>
    </w:p>
    <w:p w:rsidR="002E0C1D" w:rsidRDefault="002E0C1D" w:rsidP="002D019A">
      <w:pPr>
        <w:rPr>
          <w:sz w:val="26"/>
          <w:szCs w:val="26"/>
        </w:rPr>
      </w:pPr>
    </w:p>
    <w:p w:rsidR="002E0C1D" w:rsidRDefault="002E0C1D" w:rsidP="002D019A">
      <w:pPr>
        <w:rPr>
          <w:sz w:val="26"/>
          <w:szCs w:val="26"/>
        </w:rPr>
      </w:pPr>
    </w:p>
    <w:p w:rsidR="002E0C1D" w:rsidRDefault="002E0C1D" w:rsidP="002D019A">
      <w:pPr>
        <w:rPr>
          <w:sz w:val="26"/>
          <w:szCs w:val="26"/>
        </w:rPr>
      </w:pPr>
    </w:p>
    <w:p w:rsidR="002E0C1D" w:rsidRDefault="002E0C1D" w:rsidP="002D019A">
      <w:pPr>
        <w:rPr>
          <w:sz w:val="26"/>
          <w:szCs w:val="26"/>
        </w:rPr>
      </w:pPr>
    </w:p>
    <w:p w:rsidR="002E0C1D" w:rsidRDefault="002E0C1D" w:rsidP="002D019A">
      <w:pPr>
        <w:rPr>
          <w:sz w:val="26"/>
          <w:szCs w:val="26"/>
        </w:rPr>
      </w:pPr>
    </w:p>
    <w:p w:rsidR="002E0C1D" w:rsidRDefault="002E0C1D" w:rsidP="002D019A">
      <w:pPr>
        <w:rPr>
          <w:sz w:val="26"/>
          <w:szCs w:val="26"/>
        </w:rPr>
      </w:pPr>
    </w:p>
    <w:p w:rsidR="002E0C1D" w:rsidRDefault="002E0C1D" w:rsidP="002D019A">
      <w:pPr>
        <w:rPr>
          <w:sz w:val="26"/>
          <w:szCs w:val="26"/>
        </w:rPr>
      </w:pPr>
    </w:p>
    <w:p w:rsidR="002E0C1D" w:rsidRDefault="002E0C1D" w:rsidP="002D019A">
      <w:pPr>
        <w:rPr>
          <w:sz w:val="26"/>
          <w:szCs w:val="26"/>
        </w:rPr>
      </w:pPr>
    </w:p>
    <w:p w:rsidR="002E0C1D" w:rsidRDefault="002E0C1D" w:rsidP="002D019A">
      <w:pPr>
        <w:rPr>
          <w:sz w:val="26"/>
          <w:szCs w:val="26"/>
        </w:rPr>
      </w:pPr>
    </w:p>
    <w:p w:rsidR="002E0C1D" w:rsidRDefault="002E0C1D" w:rsidP="002D019A">
      <w:pPr>
        <w:rPr>
          <w:sz w:val="26"/>
          <w:szCs w:val="26"/>
        </w:rPr>
      </w:pPr>
    </w:p>
    <w:p w:rsidR="002E0C1D" w:rsidRDefault="002E0C1D" w:rsidP="002D019A">
      <w:pPr>
        <w:rPr>
          <w:sz w:val="26"/>
          <w:szCs w:val="26"/>
        </w:rPr>
      </w:pPr>
    </w:p>
    <w:p w:rsidR="002E0C1D" w:rsidRDefault="002E0C1D" w:rsidP="002D019A">
      <w:pPr>
        <w:rPr>
          <w:sz w:val="26"/>
          <w:szCs w:val="26"/>
        </w:rPr>
      </w:pPr>
    </w:p>
    <w:p w:rsidR="002E0C1D" w:rsidRDefault="002E0C1D" w:rsidP="002D019A">
      <w:pPr>
        <w:rPr>
          <w:sz w:val="26"/>
          <w:szCs w:val="26"/>
        </w:rPr>
      </w:pPr>
    </w:p>
    <w:p w:rsidR="002E0C1D" w:rsidRDefault="002E0C1D" w:rsidP="002D019A">
      <w:pPr>
        <w:rPr>
          <w:sz w:val="26"/>
          <w:szCs w:val="26"/>
        </w:rPr>
      </w:pPr>
    </w:p>
    <w:p w:rsidR="002E0C1D" w:rsidRDefault="002E0C1D" w:rsidP="002D019A">
      <w:pPr>
        <w:rPr>
          <w:sz w:val="26"/>
          <w:szCs w:val="26"/>
        </w:rPr>
      </w:pPr>
    </w:p>
    <w:p w:rsidR="002E0C1D" w:rsidRDefault="002E0C1D" w:rsidP="002D019A">
      <w:pPr>
        <w:rPr>
          <w:sz w:val="26"/>
          <w:szCs w:val="26"/>
        </w:rPr>
      </w:pPr>
    </w:p>
    <w:p w:rsidR="002E0C1D" w:rsidRDefault="00170CF3" w:rsidP="002D019A">
      <w:pPr>
        <w:rPr>
          <w:sz w:val="26"/>
          <w:szCs w:val="26"/>
        </w:rPr>
      </w:pPr>
      <w:r>
        <w:rPr>
          <w:sz w:val="26"/>
          <w:szCs w:val="26"/>
        </w:rPr>
        <w:t>Now we’re talking! This student knew how to get the marks. Every point they make names the technique, backs it up with a quotation and then mentions the effect. They follow the formula! And the result, a very welcome 10/10.</w:t>
      </w:r>
    </w:p>
    <w:p w:rsidR="00170CF3" w:rsidRDefault="00170CF3" w:rsidP="002D019A">
      <w:pPr>
        <w:rPr>
          <w:sz w:val="26"/>
          <w:szCs w:val="26"/>
        </w:rPr>
      </w:pPr>
      <w:r>
        <w:rPr>
          <w:sz w:val="26"/>
          <w:szCs w:val="26"/>
        </w:rPr>
        <w:t>Think you can</w:t>
      </w:r>
      <w:r w:rsidR="000B2F98">
        <w:rPr>
          <w:sz w:val="26"/>
          <w:szCs w:val="26"/>
        </w:rPr>
        <w:t xml:space="preserve"> do the same? Have a go at writing your </w:t>
      </w:r>
      <w:r w:rsidR="001428DE">
        <w:rPr>
          <w:sz w:val="26"/>
          <w:szCs w:val="26"/>
        </w:rPr>
        <w:t>own answer to A2 on the next page. Aim for 150-200 words.</w:t>
      </w:r>
    </w:p>
    <w:p w:rsidR="000B2F98" w:rsidRDefault="000B2F98" w:rsidP="001B1B44">
      <w:pPr>
        <w:rPr>
          <w:sz w:val="26"/>
          <w:szCs w:val="26"/>
        </w:rPr>
      </w:pPr>
      <w:r>
        <w:rPr>
          <w:noProof/>
          <w:sz w:val="26"/>
          <w:szCs w:val="26"/>
          <w:lang w:eastAsia="en-GB"/>
        </w:rPr>
        <w:lastRenderedPageBreak/>
        <mc:AlternateContent>
          <mc:Choice Requires="wps">
            <w:drawing>
              <wp:anchor distT="0" distB="0" distL="114300" distR="114300" simplePos="0" relativeHeight="251743232" behindDoc="0" locked="0" layoutInCell="1" allowOverlap="1">
                <wp:simplePos x="0" y="0"/>
                <wp:positionH relativeFrom="column">
                  <wp:posOffset>-204716</wp:posOffset>
                </wp:positionH>
                <wp:positionV relativeFrom="paragraph">
                  <wp:posOffset>-109182</wp:posOffset>
                </wp:positionV>
                <wp:extent cx="6059606" cy="5732060"/>
                <wp:effectExtent l="0" t="0" r="17780" b="21590"/>
                <wp:wrapNone/>
                <wp:docPr id="72" name="Rectangle 72"/>
                <wp:cNvGraphicFramePr/>
                <a:graphic xmlns:a="http://schemas.openxmlformats.org/drawingml/2006/main">
                  <a:graphicData uri="http://schemas.microsoft.com/office/word/2010/wordprocessingShape">
                    <wps:wsp>
                      <wps:cNvSpPr/>
                      <wps:spPr>
                        <a:xfrm>
                          <a:off x="0" y="0"/>
                          <a:ext cx="6059606" cy="57320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1CD38FEE" id="Rectangle 72" o:spid="_x0000_s1026" style="position:absolute;margin-left:-16.1pt;margin-top:-8.6pt;width:477.15pt;height:451.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" filled="f" strokecolor="black [3213]" strokeweight="1pt"/>
            </w:pict>
          </mc:Fallback>
        </mc:AlternateContent>
      </w:r>
    </w:p>
    <w:p w:rsidR="000B2F98" w:rsidRDefault="000B2F98" w:rsidP="001B1B44">
      <w:pPr>
        <w:rPr>
          <w:sz w:val="26"/>
          <w:szCs w:val="26"/>
        </w:rPr>
      </w:pPr>
    </w:p>
    <w:p w:rsidR="000B2F98" w:rsidRDefault="000B2F98" w:rsidP="001B1B44">
      <w:pPr>
        <w:rPr>
          <w:sz w:val="26"/>
          <w:szCs w:val="26"/>
        </w:rPr>
      </w:pPr>
    </w:p>
    <w:p w:rsidR="000B2F98" w:rsidRDefault="000B2F98" w:rsidP="001B1B44">
      <w:pPr>
        <w:rPr>
          <w:sz w:val="26"/>
          <w:szCs w:val="26"/>
        </w:rPr>
      </w:pPr>
    </w:p>
    <w:p w:rsidR="000B2F98" w:rsidRDefault="000B2F98" w:rsidP="001B1B44">
      <w:pPr>
        <w:rPr>
          <w:sz w:val="26"/>
          <w:szCs w:val="26"/>
        </w:rPr>
      </w:pPr>
    </w:p>
    <w:p w:rsidR="000B2F98" w:rsidRDefault="000B2F98" w:rsidP="001B1B44">
      <w:pPr>
        <w:rPr>
          <w:sz w:val="26"/>
          <w:szCs w:val="26"/>
        </w:rPr>
      </w:pPr>
    </w:p>
    <w:p w:rsidR="000B2F98" w:rsidRDefault="000B2F98" w:rsidP="001B1B44">
      <w:pPr>
        <w:rPr>
          <w:sz w:val="26"/>
          <w:szCs w:val="26"/>
        </w:rPr>
      </w:pPr>
    </w:p>
    <w:p w:rsidR="000B2F98" w:rsidRDefault="000B2F98" w:rsidP="001B1B44">
      <w:pPr>
        <w:rPr>
          <w:sz w:val="26"/>
          <w:szCs w:val="26"/>
        </w:rPr>
      </w:pPr>
    </w:p>
    <w:p w:rsidR="000B2F98" w:rsidRDefault="000B2F98" w:rsidP="001B1B44">
      <w:pPr>
        <w:rPr>
          <w:sz w:val="26"/>
          <w:szCs w:val="26"/>
        </w:rPr>
      </w:pPr>
    </w:p>
    <w:p w:rsidR="000B2F98" w:rsidRDefault="000B2F98" w:rsidP="001B1B44">
      <w:pPr>
        <w:rPr>
          <w:sz w:val="26"/>
          <w:szCs w:val="26"/>
        </w:rPr>
      </w:pPr>
    </w:p>
    <w:p w:rsidR="000B2F98" w:rsidRDefault="000B2F98" w:rsidP="001B1B44">
      <w:pPr>
        <w:rPr>
          <w:sz w:val="26"/>
          <w:szCs w:val="26"/>
        </w:rPr>
      </w:pPr>
    </w:p>
    <w:p w:rsidR="000B2F98" w:rsidRDefault="000B2F98" w:rsidP="001B1B44">
      <w:pPr>
        <w:rPr>
          <w:sz w:val="26"/>
          <w:szCs w:val="26"/>
        </w:rPr>
      </w:pPr>
    </w:p>
    <w:p w:rsidR="000B2F98" w:rsidRDefault="000B2F98" w:rsidP="001B1B44">
      <w:pPr>
        <w:rPr>
          <w:sz w:val="26"/>
          <w:szCs w:val="26"/>
        </w:rPr>
      </w:pPr>
    </w:p>
    <w:p w:rsidR="000B2F98" w:rsidRDefault="000B2F98" w:rsidP="001B1B44">
      <w:pPr>
        <w:rPr>
          <w:sz w:val="26"/>
          <w:szCs w:val="26"/>
        </w:rPr>
      </w:pPr>
    </w:p>
    <w:p w:rsidR="000B2F98" w:rsidRDefault="000B2F98" w:rsidP="001B1B44">
      <w:pPr>
        <w:rPr>
          <w:sz w:val="26"/>
          <w:szCs w:val="26"/>
        </w:rPr>
      </w:pPr>
    </w:p>
    <w:p w:rsidR="000B2F98" w:rsidRDefault="000B2F98" w:rsidP="001B1B44">
      <w:pPr>
        <w:rPr>
          <w:sz w:val="26"/>
          <w:szCs w:val="26"/>
        </w:rPr>
      </w:pPr>
    </w:p>
    <w:p w:rsidR="000B2F98" w:rsidRDefault="000B2F98" w:rsidP="001B1B44">
      <w:pPr>
        <w:rPr>
          <w:sz w:val="26"/>
          <w:szCs w:val="26"/>
        </w:rPr>
      </w:pPr>
    </w:p>
    <w:p w:rsidR="000B2F98" w:rsidRDefault="000B2F98" w:rsidP="001B1B44">
      <w:pPr>
        <w:rPr>
          <w:sz w:val="26"/>
          <w:szCs w:val="26"/>
        </w:rPr>
      </w:pPr>
    </w:p>
    <w:p w:rsidR="001B1B44" w:rsidRPr="00071FCA" w:rsidRDefault="000B2F98" w:rsidP="000B2F98">
      <w:pPr>
        <w:jc w:val="center"/>
        <w:rPr>
          <w:b/>
          <w:sz w:val="48"/>
          <w:szCs w:val="48"/>
        </w:rPr>
      </w:pPr>
      <w:r>
        <w:rPr>
          <w:noProof/>
          <w:lang w:eastAsia="en-GB"/>
        </w:rPr>
        <w:drawing>
          <wp:anchor distT="0" distB="0" distL="114300" distR="114300" simplePos="0" relativeHeight="251745280" behindDoc="1" locked="0" layoutInCell="1" allowOverlap="1" wp14:anchorId="4B00CA6F" wp14:editId="7862D8FD">
            <wp:simplePos x="0" y="0"/>
            <wp:positionH relativeFrom="column">
              <wp:posOffset>-354842</wp:posOffset>
            </wp:positionH>
            <wp:positionV relativeFrom="paragraph">
              <wp:posOffset>875590</wp:posOffset>
            </wp:positionV>
            <wp:extent cx="6520815" cy="1255594"/>
            <wp:effectExtent l="0" t="0" r="0" b="190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584" t="67703" r="36975" b="17420"/>
                    <a:stretch/>
                  </pic:blipFill>
                  <pic:spPr bwMode="auto">
                    <a:xfrm>
                      <a:off x="0" y="0"/>
                      <a:ext cx="6524968" cy="12563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FCA">
        <w:rPr>
          <w:b/>
          <w:sz w:val="48"/>
          <w:szCs w:val="48"/>
        </w:rPr>
        <w:br/>
      </w:r>
      <w:r w:rsidR="001B1B44" w:rsidRPr="00071FCA">
        <w:rPr>
          <w:b/>
          <w:sz w:val="48"/>
          <w:szCs w:val="48"/>
        </w:rPr>
        <w:t>A3</w:t>
      </w:r>
    </w:p>
    <w:p w:rsidR="000B2F98" w:rsidRDefault="000B2F98" w:rsidP="000B2F98">
      <w:pPr>
        <w:rPr>
          <w:i/>
          <w:sz w:val="26"/>
          <w:szCs w:val="26"/>
        </w:rPr>
      </w:pPr>
    </w:p>
    <w:p w:rsidR="000B2F98" w:rsidRDefault="000B2F98" w:rsidP="000B2F98">
      <w:pPr>
        <w:rPr>
          <w:i/>
          <w:sz w:val="26"/>
          <w:szCs w:val="26"/>
        </w:rPr>
      </w:pPr>
    </w:p>
    <w:p w:rsidR="000B2F98" w:rsidRDefault="000B2F98" w:rsidP="000B2F98">
      <w:pPr>
        <w:tabs>
          <w:tab w:val="left" w:pos="8124"/>
        </w:tabs>
        <w:rPr>
          <w:i/>
          <w:sz w:val="26"/>
          <w:szCs w:val="26"/>
        </w:rPr>
      </w:pPr>
      <w:r>
        <w:rPr>
          <w:i/>
          <w:sz w:val="26"/>
          <w:szCs w:val="26"/>
        </w:rPr>
        <w:tab/>
      </w:r>
    </w:p>
    <w:p w:rsidR="000B2F98" w:rsidRDefault="000B2F98" w:rsidP="000B2F98">
      <w:pPr>
        <w:tabs>
          <w:tab w:val="left" w:pos="7179"/>
        </w:tabs>
        <w:rPr>
          <w:i/>
          <w:sz w:val="26"/>
          <w:szCs w:val="26"/>
        </w:rPr>
      </w:pPr>
      <w:r>
        <w:rPr>
          <w:i/>
          <w:sz w:val="26"/>
          <w:szCs w:val="26"/>
        </w:rPr>
        <w:tab/>
      </w:r>
    </w:p>
    <w:p w:rsidR="000B2F98" w:rsidRDefault="000B2F98" w:rsidP="000B2F98">
      <w:pPr>
        <w:rPr>
          <w:i/>
          <w:sz w:val="26"/>
          <w:szCs w:val="26"/>
        </w:rPr>
      </w:pPr>
    </w:p>
    <w:p w:rsidR="000B2F98" w:rsidRDefault="000B2F98" w:rsidP="000B2F98">
      <w:pPr>
        <w:rPr>
          <w:sz w:val="26"/>
          <w:szCs w:val="26"/>
        </w:rPr>
      </w:pPr>
      <w:r>
        <w:rPr>
          <w:sz w:val="26"/>
          <w:szCs w:val="26"/>
        </w:rPr>
        <w:lastRenderedPageBreak/>
        <w:t>A bit like question A1, this one. Make sure you pay attention to the number of marks in the brackets. This will tell you how many points you need to make. So, in this one, (a) only needs one point but (b) needs two.</w:t>
      </w:r>
    </w:p>
    <w:p w:rsidR="000B2F98" w:rsidRDefault="000B2F98" w:rsidP="000B2F98">
      <w:pPr>
        <w:rPr>
          <w:sz w:val="26"/>
          <w:szCs w:val="26"/>
        </w:rPr>
      </w:pPr>
      <w:r>
        <w:rPr>
          <w:sz w:val="26"/>
          <w:szCs w:val="26"/>
        </w:rPr>
        <w:t>Let’s have a look at a student’s answer…</w:t>
      </w:r>
    </w:p>
    <w:p w:rsidR="000B2F98" w:rsidRDefault="000B2F98" w:rsidP="000B2F98">
      <w:pPr>
        <w:rPr>
          <w:sz w:val="26"/>
          <w:szCs w:val="26"/>
        </w:rPr>
      </w:pPr>
      <w:r>
        <w:rPr>
          <w:noProof/>
          <w:lang w:eastAsia="en-GB"/>
        </w:rPr>
        <w:drawing>
          <wp:anchor distT="0" distB="0" distL="114300" distR="114300" simplePos="0" relativeHeight="251746304" behindDoc="1" locked="0" layoutInCell="1" allowOverlap="1">
            <wp:simplePos x="0" y="0"/>
            <wp:positionH relativeFrom="column">
              <wp:posOffset>-122555</wp:posOffset>
            </wp:positionH>
            <wp:positionV relativeFrom="paragraph">
              <wp:posOffset>99733</wp:posOffset>
            </wp:positionV>
            <wp:extent cx="6219752" cy="696036"/>
            <wp:effectExtent l="19050" t="19050" r="10160" b="2794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5967" t="40690" r="28678" b="48293"/>
                    <a:stretch/>
                  </pic:blipFill>
                  <pic:spPr bwMode="auto">
                    <a:xfrm>
                      <a:off x="0" y="0"/>
                      <a:ext cx="6219752" cy="69603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2F98" w:rsidRDefault="000B2F98" w:rsidP="000B2F98">
      <w:pPr>
        <w:rPr>
          <w:sz w:val="26"/>
          <w:szCs w:val="26"/>
        </w:rPr>
      </w:pPr>
    </w:p>
    <w:p w:rsidR="000B2F98" w:rsidRDefault="000B2F98" w:rsidP="000B2F98">
      <w:pPr>
        <w:tabs>
          <w:tab w:val="left" w:pos="5867"/>
        </w:tabs>
        <w:rPr>
          <w:sz w:val="26"/>
          <w:szCs w:val="26"/>
        </w:rPr>
      </w:pPr>
      <w:r>
        <w:rPr>
          <w:sz w:val="26"/>
          <w:szCs w:val="26"/>
        </w:rPr>
        <w:tab/>
      </w:r>
    </w:p>
    <w:p w:rsidR="000B2F98" w:rsidRDefault="000B2F98" w:rsidP="000B2F98">
      <w:pPr>
        <w:rPr>
          <w:sz w:val="26"/>
          <w:szCs w:val="26"/>
        </w:rPr>
      </w:pPr>
      <w:r>
        <w:rPr>
          <w:sz w:val="26"/>
          <w:szCs w:val="26"/>
        </w:rPr>
        <w:t>Whoops. Only 1 mark out of 3 here. But why? Well, their answer to part (a) doesn’t explain anything, it just repeats the phrase and doesn’t show any real understanding. And in part (b), they only include one point.</w:t>
      </w:r>
    </w:p>
    <w:p w:rsidR="000B2F98" w:rsidRDefault="000B2F98" w:rsidP="000B2F98">
      <w:pPr>
        <w:rPr>
          <w:sz w:val="26"/>
          <w:szCs w:val="26"/>
        </w:rPr>
      </w:pPr>
      <w:r>
        <w:rPr>
          <w:sz w:val="26"/>
          <w:szCs w:val="26"/>
        </w:rPr>
        <w:t>Let’s look at a better answer…</w:t>
      </w:r>
    </w:p>
    <w:p w:rsidR="000B2F98" w:rsidRDefault="000B2F98" w:rsidP="000B2F98">
      <w:pPr>
        <w:rPr>
          <w:sz w:val="26"/>
          <w:szCs w:val="26"/>
        </w:rPr>
      </w:pPr>
      <w:r>
        <w:rPr>
          <w:noProof/>
          <w:lang w:eastAsia="en-GB"/>
        </w:rPr>
        <w:drawing>
          <wp:anchor distT="0" distB="0" distL="114300" distR="114300" simplePos="0" relativeHeight="251747328" behindDoc="1" locked="0" layoutInCell="1" allowOverlap="1">
            <wp:simplePos x="0" y="0"/>
            <wp:positionH relativeFrom="column">
              <wp:posOffset>-122830</wp:posOffset>
            </wp:positionH>
            <wp:positionV relativeFrom="paragraph">
              <wp:posOffset>130762</wp:posOffset>
            </wp:positionV>
            <wp:extent cx="6171523" cy="1037230"/>
            <wp:effectExtent l="19050" t="19050" r="20320" b="1079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5013" t="38145" r="28258" b="44898"/>
                    <a:stretch/>
                  </pic:blipFill>
                  <pic:spPr bwMode="auto">
                    <a:xfrm>
                      <a:off x="0" y="0"/>
                      <a:ext cx="6171523" cy="10372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2F98" w:rsidRDefault="000B2F98" w:rsidP="000B2F98">
      <w:pPr>
        <w:rPr>
          <w:sz w:val="26"/>
          <w:szCs w:val="26"/>
        </w:rPr>
      </w:pPr>
    </w:p>
    <w:p w:rsidR="000B2F98" w:rsidRDefault="000B2F98" w:rsidP="000B2F98">
      <w:pPr>
        <w:rPr>
          <w:sz w:val="26"/>
          <w:szCs w:val="26"/>
        </w:rPr>
      </w:pPr>
    </w:p>
    <w:p w:rsidR="000B2F98" w:rsidRDefault="000B2F98" w:rsidP="000B2F98">
      <w:pPr>
        <w:rPr>
          <w:sz w:val="26"/>
          <w:szCs w:val="26"/>
        </w:rPr>
      </w:pPr>
    </w:p>
    <w:p w:rsidR="000B2F98" w:rsidRDefault="00824093" w:rsidP="000B2F98">
      <w:pPr>
        <w:rPr>
          <w:sz w:val="26"/>
          <w:szCs w:val="26"/>
        </w:rPr>
      </w:pPr>
      <w:r>
        <w:rPr>
          <w:sz w:val="26"/>
          <w:szCs w:val="26"/>
        </w:rPr>
        <w:t>This time, the student is clear and makes sure they get the marks on offer. Just because it’s a 3-mark question, don’t rush it. Pick up every mark available!</w:t>
      </w:r>
    </w:p>
    <w:p w:rsidR="000B2F98" w:rsidRPr="000B2F98" w:rsidRDefault="000B2F98" w:rsidP="000B2F98">
      <w:pPr>
        <w:rPr>
          <w:sz w:val="26"/>
          <w:szCs w:val="26"/>
        </w:rPr>
      </w:pPr>
    </w:p>
    <w:p w:rsidR="0072508C" w:rsidRDefault="0072508C" w:rsidP="000854F1">
      <w:pPr>
        <w:jc w:val="center"/>
        <w:rPr>
          <w:b/>
          <w:sz w:val="48"/>
          <w:szCs w:val="48"/>
        </w:rPr>
      </w:pPr>
    </w:p>
    <w:p w:rsidR="001B1B44" w:rsidRDefault="00824093" w:rsidP="000854F1">
      <w:pPr>
        <w:jc w:val="center"/>
        <w:rPr>
          <w:b/>
          <w:sz w:val="48"/>
          <w:szCs w:val="48"/>
        </w:rPr>
      </w:pPr>
      <w:r>
        <w:rPr>
          <w:b/>
          <w:sz w:val="48"/>
          <w:szCs w:val="48"/>
        </w:rPr>
        <w:br/>
      </w:r>
      <w:r w:rsidR="001B1B44" w:rsidRPr="000854F1">
        <w:rPr>
          <w:b/>
          <w:sz w:val="48"/>
          <w:szCs w:val="48"/>
        </w:rPr>
        <w:t>A4</w:t>
      </w:r>
    </w:p>
    <w:p w:rsidR="00C414EB" w:rsidRDefault="004F0C66" w:rsidP="00C414EB">
      <w:pPr>
        <w:rPr>
          <w:sz w:val="26"/>
          <w:szCs w:val="26"/>
        </w:rPr>
      </w:pPr>
      <w:r>
        <w:rPr>
          <w:noProof/>
          <w:lang w:eastAsia="en-GB"/>
        </w:rPr>
        <w:drawing>
          <wp:anchor distT="0" distB="0" distL="114300" distR="114300" simplePos="0" relativeHeight="251749376" behindDoc="1" locked="0" layoutInCell="1" allowOverlap="1" wp14:anchorId="6930F4F4" wp14:editId="16321B98">
            <wp:simplePos x="0" y="0"/>
            <wp:positionH relativeFrom="column">
              <wp:posOffset>-313900</wp:posOffset>
            </wp:positionH>
            <wp:positionV relativeFrom="paragraph">
              <wp:posOffset>69281</wp:posOffset>
            </wp:positionV>
            <wp:extent cx="6645431" cy="545911"/>
            <wp:effectExtent l="0" t="0" r="3175" b="698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584" t="82052" r="36975" b="11600"/>
                    <a:stretch/>
                  </pic:blipFill>
                  <pic:spPr bwMode="auto">
                    <a:xfrm>
                      <a:off x="0" y="0"/>
                      <a:ext cx="6734319" cy="5532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14EB" w:rsidRDefault="00C414EB" w:rsidP="004F0C66">
      <w:pPr>
        <w:jc w:val="center"/>
        <w:rPr>
          <w:sz w:val="26"/>
          <w:szCs w:val="26"/>
        </w:rPr>
      </w:pPr>
    </w:p>
    <w:p w:rsidR="00C414EB" w:rsidRDefault="004F0C66" w:rsidP="00C414EB">
      <w:pPr>
        <w:rPr>
          <w:sz w:val="26"/>
          <w:szCs w:val="26"/>
        </w:rPr>
      </w:pPr>
      <w:r>
        <w:rPr>
          <w:sz w:val="26"/>
          <w:szCs w:val="26"/>
        </w:rPr>
        <w:t xml:space="preserve">This is a ‘thoughts and feelings’ question, and is asking you specifically about your response to text. It is </w:t>
      </w:r>
      <w:r w:rsidR="0072508C">
        <w:rPr>
          <w:sz w:val="26"/>
          <w:szCs w:val="26"/>
        </w:rPr>
        <w:t>not an excuse for you to waffle on though – your answer still needs to be focused and ‘follow the formula’. So what does the examiner say about how best to answer this one?</w:t>
      </w:r>
    </w:p>
    <w:p w:rsidR="0072508C" w:rsidRDefault="0072508C" w:rsidP="00C414EB">
      <w:pPr>
        <w:rPr>
          <w:sz w:val="26"/>
          <w:szCs w:val="26"/>
        </w:rPr>
      </w:pPr>
    </w:p>
    <w:p w:rsidR="0072508C" w:rsidRDefault="0072508C" w:rsidP="00C414EB">
      <w:pPr>
        <w:rPr>
          <w:sz w:val="26"/>
          <w:szCs w:val="26"/>
        </w:rPr>
      </w:pPr>
    </w:p>
    <w:p w:rsidR="0072508C" w:rsidRPr="0072508C" w:rsidRDefault="0072508C" w:rsidP="00C414EB">
      <w:pPr>
        <w:rPr>
          <w:i/>
          <w:sz w:val="26"/>
          <w:szCs w:val="26"/>
        </w:rPr>
      </w:pPr>
      <w:r w:rsidRPr="0072508C">
        <w:rPr>
          <w:i/>
          <w:sz w:val="26"/>
          <w:szCs w:val="26"/>
        </w:rPr>
        <w:lastRenderedPageBreak/>
        <w:t>Examiner’s Advice</w:t>
      </w:r>
    </w:p>
    <w:p w:rsidR="0072508C" w:rsidRPr="0072508C" w:rsidRDefault="0072508C" w:rsidP="0072508C">
      <w:pPr>
        <w:pStyle w:val="ListParagraph"/>
        <w:numPr>
          <w:ilvl w:val="0"/>
          <w:numId w:val="28"/>
        </w:numPr>
        <w:rPr>
          <w:i/>
          <w:sz w:val="26"/>
          <w:szCs w:val="26"/>
        </w:rPr>
      </w:pPr>
      <w:r w:rsidRPr="0072508C">
        <w:rPr>
          <w:i/>
          <w:sz w:val="26"/>
          <w:szCs w:val="26"/>
        </w:rPr>
        <w:t xml:space="preserve">Focus on using sentence starters such as </w:t>
      </w:r>
      <w:r w:rsidRPr="0072508C">
        <w:rPr>
          <w:b/>
          <w:i/>
          <w:sz w:val="26"/>
          <w:szCs w:val="26"/>
        </w:rPr>
        <w:t>‘I think…’ and ‘I feel…’</w:t>
      </w:r>
      <w:r w:rsidRPr="0072508C">
        <w:rPr>
          <w:i/>
          <w:sz w:val="26"/>
          <w:szCs w:val="26"/>
        </w:rPr>
        <w:t xml:space="preserve"> throughout the question</w:t>
      </w:r>
    </w:p>
    <w:p w:rsidR="0072508C" w:rsidRPr="0072508C" w:rsidRDefault="0072508C" w:rsidP="0072508C">
      <w:pPr>
        <w:pStyle w:val="ListParagraph"/>
        <w:numPr>
          <w:ilvl w:val="0"/>
          <w:numId w:val="28"/>
        </w:numPr>
        <w:rPr>
          <w:i/>
          <w:sz w:val="26"/>
          <w:szCs w:val="26"/>
        </w:rPr>
      </w:pPr>
      <w:r w:rsidRPr="0072508C">
        <w:rPr>
          <w:b/>
          <w:i/>
          <w:sz w:val="26"/>
          <w:szCs w:val="26"/>
        </w:rPr>
        <w:t>Track the text chronologically</w:t>
      </w:r>
      <w:r w:rsidRPr="0072508C">
        <w:rPr>
          <w:i/>
          <w:sz w:val="26"/>
          <w:szCs w:val="26"/>
        </w:rPr>
        <w:t xml:space="preserve"> and provide examples from across the text</w:t>
      </w:r>
    </w:p>
    <w:p w:rsidR="0072508C" w:rsidRPr="0072508C" w:rsidRDefault="0072508C" w:rsidP="0072508C">
      <w:pPr>
        <w:pStyle w:val="ListParagraph"/>
        <w:numPr>
          <w:ilvl w:val="0"/>
          <w:numId w:val="28"/>
        </w:numPr>
        <w:rPr>
          <w:i/>
          <w:sz w:val="26"/>
          <w:szCs w:val="26"/>
        </w:rPr>
      </w:pPr>
      <w:r w:rsidRPr="0072508C">
        <w:rPr>
          <w:b/>
          <w:i/>
          <w:sz w:val="26"/>
          <w:szCs w:val="26"/>
        </w:rPr>
        <w:t>Get to the point</w:t>
      </w:r>
      <w:r w:rsidRPr="0072508C">
        <w:rPr>
          <w:i/>
          <w:sz w:val="26"/>
          <w:szCs w:val="26"/>
        </w:rPr>
        <w:t xml:space="preserve"> – be clear</w:t>
      </w:r>
    </w:p>
    <w:p w:rsidR="0072508C" w:rsidRPr="0072508C" w:rsidRDefault="0072508C" w:rsidP="0072508C">
      <w:pPr>
        <w:pStyle w:val="ListParagraph"/>
        <w:numPr>
          <w:ilvl w:val="0"/>
          <w:numId w:val="28"/>
        </w:numPr>
        <w:rPr>
          <w:i/>
          <w:sz w:val="26"/>
          <w:szCs w:val="26"/>
        </w:rPr>
      </w:pPr>
      <w:r w:rsidRPr="0072508C">
        <w:rPr>
          <w:b/>
          <w:i/>
          <w:sz w:val="26"/>
          <w:szCs w:val="26"/>
        </w:rPr>
        <w:t>Embed</w:t>
      </w:r>
      <w:r w:rsidRPr="0072508C">
        <w:rPr>
          <w:i/>
          <w:sz w:val="26"/>
          <w:szCs w:val="26"/>
        </w:rPr>
        <w:t xml:space="preserve"> your evidence. Use </w:t>
      </w:r>
      <w:r w:rsidRPr="0072508C">
        <w:rPr>
          <w:b/>
          <w:i/>
          <w:sz w:val="26"/>
          <w:szCs w:val="26"/>
        </w:rPr>
        <w:t>frequent,</w:t>
      </w:r>
      <w:r w:rsidRPr="0072508C">
        <w:rPr>
          <w:i/>
          <w:sz w:val="26"/>
          <w:szCs w:val="26"/>
        </w:rPr>
        <w:t xml:space="preserve"> </w:t>
      </w:r>
      <w:r w:rsidRPr="0072508C">
        <w:rPr>
          <w:b/>
          <w:i/>
          <w:sz w:val="26"/>
          <w:szCs w:val="26"/>
        </w:rPr>
        <w:t>short</w:t>
      </w:r>
      <w:r w:rsidRPr="0072508C">
        <w:rPr>
          <w:i/>
          <w:sz w:val="26"/>
          <w:szCs w:val="26"/>
        </w:rPr>
        <w:t xml:space="preserve"> quotations.</w:t>
      </w:r>
    </w:p>
    <w:p w:rsidR="0072508C" w:rsidRPr="0072508C" w:rsidRDefault="0072508C" w:rsidP="0072508C">
      <w:pPr>
        <w:pStyle w:val="ListParagraph"/>
        <w:numPr>
          <w:ilvl w:val="0"/>
          <w:numId w:val="28"/>
        </w:numPr>
        <w:rPr>
          <w:b/>
          <w:i/>
          <w:sz w:val="26"/>
          <w:szCs w:val="26"/>
        </w:rPr>
      </w:pPr>
      <w:r w:rsidRPr="0072508C">
        <w:rPr>
          <w:i/>
          <w:sz w:val="26"/>
          <w:szCs w:val="26"/>
        </w:rPr>
        <w:t xml:space="preserve">Make </w:t>
      </w:r>
      <w:r w:rsidRPr="0072508C">
        <w:rPr>
          <w:b/>
          <w:i/>
          <w:sz w:val="26"/>
          <w:szCs w:val="26"/>
        </w:rPr>
        <w:t>inferences</w:t>
      </w:r>
      <w:r w:rsidRPr="0072508C">
        <w:rPr>
          <w:i/>
          <w:sz w:val="26"/>
          <w:szCs w:val="26"/>
        </w:rPr>
        <w:t xml:space="preserve"> and </w:t>
      </w:r>
      <w:r w:rsidRPr="0072508C">
        <w:rPr>
          <w:b/>
          <w:i/>
          <w:sz w:val="26"/>
          <w:szCs w:val="26"/>
        </w:rPr>
        <w:t>deductions</w:t>
      </w:r>
      <w:r w:rsidRPr="0072508C">
        <w:rPr>
          <w:i/>
          <w:sz w:val="26"/>
          <w:szCs w:val="26"/>
        </w:rPr>
        <w:t xml:space="preserve"> from the evidence </w:t>
      </w:r>
      <w:r w:rsidRPr="0072508C">
        <w:rPr>
          <w:b/>
          <w:i/>
          <w:sz w:val="26"/>
          <w:szCs w:val="26"/>
        </w:rPr>
        <w:t>(show you can read between the lines)</w:t>
      </w:r>
    </w:p>
    <w:p w:rsidR="0072508C" w:rsidRPr="0072508C" w:rsidRDefault="0072508C" w:rsidP="0072508C">
      <w:pPr>
        <w:pStyle w:val="ListParagraph"/>
        <w:numPr>
          <w:ilvl w:val="0"/>
          <w:numId w:val="28"/>
        </w:numPr>
        <w:rPr>
          <w:i/>
          <w:sz w:val="26"/>
          <w:szCs w:val="26"/>
        </w:rPr>
      </w:pPr>
      <w:r w:rsidRPr="0072508C">
        <w:rPr>
          <w:i/>
          <w:sz w:val="26"/>
          <w:szCs w:val="26"/>
        </w:rPr>
        <w:t xml:space="preserve">Consider how the text has had the </w:t>
      </w:r>
      <w:r w:rsidRPr="0072508C">
        <w:rPr>
          <w:b/>
          <w:i/>
          <w:sz w:val="26"/>
          <w:szCs w:val="26"/>
        </w:rPr>
        <w:t>impact/effect</w:t>
      </w:r>
      <w:r w:rsidRPr="0072508C">
        <w:rPr>
          <w:i/>
          <w:sz w:val="26"/>
          <w:szCs w:val="26"/>
        </w:rPr>
        <w:t xml:space="preserve"> on you as a reader</w:t>
      </w:r>
    </w:p>
    <w:p w:rsidR="0072508C" w:rsidRPr="0072508C" w:rsidRDefault="0072508C" w:rsidP="0072508C">
      <w:pPr>
        <w:pStyle w:val="ListParagraph"/>
        <w:numPr>
          <w:ilvl w:val="0"/>
          <w:numId w:val="28"/>
        </w:numPr>
        <w:rPr>
          <w:i/>
          <w:sz w:val="26"/>
          <w:szCs w:val="26"/>
        </w:rPr>
      </w:pPr>
      <w:r w:rsidRPr="0072508C">
        <w:rPr>
          <w:i/>
          <w:sz w:val="26"/>
          <w:szCs w:val="26"/>
        </w:rPr>
        <w:t xml:space="preserve">Include </w:t>
      </w:r>
      <w:r w:rsidRPr="0072508C">
        <w:rPr>
          <w:b/>
          <w:i/>
          <w:sz w:val="26"/>
          <w:szCs w:val="26"/>
        </w:rPr>
        <w:t>an ‘overall’ view</w:t>
      </w:r>
    </w:p>
    <w:p w:rsidR="0072508C" w:rsidRDefault="0072508C" w:rsidP="00C414EB">
      <w:pPr>
        <w:rPr>
          <w:sz w:val="26"/>
          <w:szCs w:val="26"/>
        </w:rPr>
      </w:pPr>
    </w:p>
    <w:p w:rsidR="0072508C" w:rsidRDefault="0072508C" w:rsidP="00C414EB">
      <w:pPr>
        <w:rPr>
          <w:sz w:val="26"/>
          <w:szCs w:val="26"/>
        </w:rPr>
      </w:pPr>
      <w:r>
        <w:rPr>
          <w:sz w:val="26"/>
          <w:szCs w:val="26"/>
        </w:rPr>
        <w:t>Let’s have a look at a couple of examples, then…</w:t>
      </w:r>
    </w:p>
    <w:p w:rsidR="0072508C" w:rsidRDefault="0072508C" w:rsidP="00C414EB">
      <w:pPr>
        <w:rPr>
          <w:sz w:val="26"/>
          <w:szCs w:val="26"/>
        </w:rPr>
      </w:pPr>
      <w:r>
        <w:rPr>
          <w:noProof/>
          <w:lang w:eastAsia="en-GB"/>
        </w:rPr>
        <w:drawing>
          <wp:inline distT="0" distB="0" distL="0" distR="0" wp14:anchorId="443564CF" wp14:editId="6B5556FF">
            <wp:extent cx="5594350" cy="5245575"/>
            <wp:effectExtent l="19050" t="19050" r="25400" b="127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622" t="18537" r="34916" b="7316"/>
                    <a:stretch/>
                  </pic:blipFill>
                  <pic:spPr bwMode="auto">
                    <a:xfrm>
                      <a:off x="0" y="0"/>
                      <a:ext cx="5599691" cy="52505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2508C" w:rsidRDefault="0072508C" w:rsidP="00C414EB">
      <w:pPr>
        <w:rPr>
          <w:sz w:val="26"/>
          <w:szCs w:val="26"/>
        </w:rPr>
      </w:pPr>
      <w:r>
        <w:rPr>
          <w:sz w:val="26"/>
          <w:szCs w:val="26"/>
        </w:rPr>
        <w:lastRenderedPageBreak/>
        <w:t>This only scored 2 out of a possible 10</w:t>
      </w:r>
      <w:r w:rsidR="004A3DFE">
        <w:rPr>
          <w:sz w:val="26"/>
          <w:szCs w:val="26"/>
        </w:rPr>
        <w:t>. What went so wrong? Well, you should have noticed that the student doesn’t actually give her thoughts or feelings until the last sentence. That means 95% of the answer basically ignores the question. Make sure you don’t make this mistake!</w:t>
      </w:r>
    </w:p>
    <w:p w:rsidR="001428DE" w:rsidRDefault="001428DE" w:rsidP="00C414EB">
      <w:pPr>
        <w:rPr>
          <w:sz w:val="26"/>
          <w:szCs w:val="26"/>
        </w:rPr>
      </w:pPr>
    </w:p>
    <w:p w:rsidR="004A3DFE" w:rsidRDefault="004A3DFE" w:rsidP="00C414EB">
      <w:pPr>
        <w:rPr>
          <w:sz w:val="26"/>
          <w:szCs w:val="26"/>
        </w:rPr>
      </w:pPr>
      <w:r>
        <w:rPr>
          <w:sz w:val="26"/>
          <w:szCs w:val="26"/>
        </w:rPr>
        <w:t>Let’s look at a better one…</w:t>
      </w:r>
    </w:p>
    <w:p w:rsidR="001428DE" w:rsidRDefault="001428DE" w:rsidP="00C414EB">
      <w:pPr>
        <w:rPr>
          <w:sz w:val="26"/>
          <w:szCs w:val="26"/>
        </w:rPr>
      </w:pPr>
    </w:p>
    <w:p w:rsidR="004A3DFE" w:rsidRDefault="004A3DFE" w:rsidP="00C414EB">
      <w:pPr>
        <w:rPr>
          <w:sz w:val="26"/>
          <w:szCs w:val="26"/>
        </w:rPr>
      </w:pPr>
      <w:r>
        <w:rPr>
          <w:noProof/>
          <w:lang w:eastAsia="en-GB"/>
        </w:rPr>
        <w:drawing>
          <wp:inline distT="0" distB="0" distL="0" distR="0" wp14:anchorId="676954C0" wp14:editId="164D915A">
            <wp:extent cx="5952318" cy="3342290"/>
            <wp:effectExtent l="19050" t="19050" r="10795" b="1079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Lst>
                    </a:blip>
                    <a:srcRect l="10461" t="17136" r="22371" b="15785"/>
                    <a:stretch/>
                  </pic:blipFill>
                  <pic:spPr bwMode="auto">
                    <a:xfrm>
                      <a:off x="0" y="0"/>
                      <a:ext cx="5964664" cy="33492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428DE" w:rsidRDefault="001428DE" w:rsidP="00C414EB">
      <w:pPr>
        <w:rPr>
          <w:sz w:val="26"/>
          <w:szCs w:val="26"/>
        </w:rPr>
      </w:pPr>
    </w:p>
    <w:p w:rsidR="00C414EB" w:rsidRDefault="004A3DFE" w:rsidP="00C414EB">
      <w:pPr>
        <w:rPr>
          <w:sz w:val="26"/>
          <w:szCs w:val="26"/>
        </w:rPr>
      </w:pPr>
      <w:r>
        <w:rPr>
          <w:sz w:val="26"/>
          <w:szCs w:val="26"/>
        </w:rPr>
        <w:t xml:space="preserve">The first thing you notice is how much shorter this one is. Yet it still scores 8 out of a possible 10. How? Well, </w:t>
      </w:r>
      <w:r w:rsidR="001428DE">
        <w:rPr>
          <w:sz w:val="26"/>
          <w:szCs w:val="26"/>
        </w:rPr>
        <w:t>it is still 176 words, and the examiner always says that you should be able to produce a top answer in anywhere between 150-200 words. The message here is keep it detailed, focused and succinct.</w:t>
      </w:r>
    </w:p>
    <w:p w:rsidR="001428DE" w:rsidRDefault="001428DE" w:rsidP="00C414EB">
      <w:pPr>
        <w:rPr>
          <w:sz w:val="26"/>
          <w:szCs w:val="26"/>
        </w:rPr>
      </w:pPr>
      <w:r>
        <w:rPr>
          <w:sz w:val="26"/>
          <w:szCs w:val="26"/>
        </w:rPr>
        <w:t>You will also notice that in every sentence the student uses “I think” or “I feel”. They trained themselves well and knew exactly the formula for answering this question! Their evidence is short and focused and they get to the point in every sentence, helping them to clock up the marks quickly!</w:t>
      </w:r>
    </w:p>
    <w:p w:rsidR="001428DE" w:rsidRDefault="001428DE" w:rsidP="00C414EB">
      <w:pPr>
        <w:rPr>
          <w:sz w:val="26"/>
          <w:szCs w:val="26"/>
        </w:rPr>
      </w:pPr>
    </w:p>
    <w:p w:rsidR="001428DE" w:rsidRDefault="001428DE" w:rsidP="00C414EB">
      <w:pPr>
        <w:rPr>
          <w:sz w:val="26"/>
          <w:szCs w:val="26"/>
        </w:rPr>
      </w:pPr>
      <w:r>
        <w:rPr>
          <w:sz w:val="26"/>
          <w:szCs w:val="26"/>
        </w:rPr>
        <w:t>Have a go yourself in the box over the page. Aim for 150-200 words.</w:t>
      </w:r>
    </w:p>
    <w:p w:rsidR="001428DE" w:rsidRDefault="001428DE" w:rsidP="00C414EB">
      <w:pPr>
        <w:rPr>
          <w:sz w:val="26"/>
          <w:szCs w:val="26"/>
        </w:rPr>
      </w:pPr>
    </w:p>
    <w:p w:rsidR="001428DE" w:rsidRDefault="001428DE" w:rsidP="00C414EB">
      <w:pPr>
        <w:rPr>
          <w:sz w:val="26"/>
          <w:szCs w:val="26"/>
        </w:rPr>
      </w:pPr>
    </w:p>
    <w:p w:rsidR="001428DE" w:rsidRDefault="001428DE" w:rsidP="00C414EB">
      <w:pPr>
        <w:rPr>
          <w:sz w:val="26"/>
          <w:szCs w:val="26"/>
        </w:rPr>
      </w:pPr>
      <w:r>
        <w:rPr>
          <w:noProof/>
          <w:sz w:val="26"/>
          <w:szCs w:val="26"/>
          <w:lang w:eastAsia="en-GB"/>
        </w:rPr>
        <w:lastRenderedPageBreak/>
        <mc:AlternateContent>
          <mc:Choice Requires="wps">
            <w:drawing>
              <wp:anchor distT="0" distB="0" distL="114300" distR="114300" simplePos="0" relativeHeight="251751424" behindDoc="0" locked="0" layoutInCell="1" allowOverlap="1" wp14:anchorId="56FB095F" wp14:editId="77A37174">
                <wp:simplePos x="0" y="0"/>
                <wp:positionH relativeFrom="column">
                  <wp:posOffset>0</wp:posOffset>
                </wp:positionH>
                <wp:positionV relativeFrom="paragraph">
                  <wp:posOffset>0</wp:posOffset>
                </wp:positionV>
                <wp:extent cx="6059606" cy="5732060"/>
                <wp:effectExtent l="0" t="0" r="17780" b="21590"/>
                <wp:wrapNone/>
                <wp:docPr id="80" name="Rectangle 80"/>
                <wp:cNvGraphicFramePr/>
                <a:graphic xmlns:a="http://schemas.openxmlformats.org/drawingml/2006/main">
                  <a:graphicData uri="http://schemas.microsoft.com/office/word/2010/wordprocessingShape">
                    <wps:wsp>
                      <wps:cNvSpPr/>
                      <wps:spPr>
                        <a:xfrm>
                          <a:off x="0" y="0"/>
                          <a:ext cx="6059606" cy="57320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373F8595" id="Rectangle 80" o:spid="_x0000_s1026" style="position:absolute;margin-left:0;margin-top:0;width:477.15pt;height:451.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" filled="f" strokecolor="windowText" strokeweight="1pt"/>
            </w:pict>
          </mc:Fallback>
        </mc:AlternateContent>
      </w:r>
    </w:p>
    <w:p w:rsidR="001428DE" w:rsidRDefault="001428DE" w:rsidP="00C414EB">
      <w:pPr>
        <w:rPr>
          <w:sz w:val="26"/>
          <w:szCs w:val="26"/>
        </w:rPr>
      </w:pPr>
    </w:p>
    <w:p w:rsidR="00C414EB" w:rsidRDefault="00C414EB" w:rsidP="00C414EB">
      <w:pPr>
        <w:rPr>
          <w:sz w:val="26"/>
          <w:szCs w:val="26"/>
        </w:rPr>
      </w:pPr>
    </w:p>
    <w:p w:rsidR="001B4A79" w:rsidRDefault="001B4A79" w:rsidP="00C414EB">
      <w:pPr>
        <w:rPr>
          <w:sz w:val="26"/>
          <w:szCs w:val="26"/>
        </w:rPr>
      </w:pPr>
    </w:p>
    <w:p w:rsidR="001428DE" w:rsidRDefault="001428DE" w:rsidP="00C414EB">
      <w:pPr>
        <w:rPr>
          <w:sz w:val="26"/>
          <w:szCs w:val="26"/>
        </w:rPr>
      </w:pPr>
    </w:p>
    <w:p w:rsidR="001428DE" w:rsidRDefault="001428DE" w:rsidP="00C414EB">
      <w:pPr>
        <w:rPr>
          <w:sz w:val="26"/>
          <w:szCs w:val="26"/>
        </w:rPr>
      </w:pPr>
    </w:p>
    <w:p w:rsidR="001428DE" w:rsidRDefault="001428DE" w:rsidP="00C414EB">
      <w:pPr>
        <w:rPr>
          <w:sz w:val="26"/>
          <w:szCs w:val="26"/>
        </w:rPr>
      </w:pPr>
    </w:p>
    <w:p w:rsidR="001428DE" w:rsidRDefault="001428DE" w:rsidP="00C414EB">
      <w:pPr>
        <w:rPr>
          <w:sz w:val="26"/>
          <w:szCs w:val="26"/>
        </w:rPr>
      </w:pPr>
    </w:p>
    <w:p w:rsidR="001428DE" w:rsidRDefault="001428DE" w:rsidP="00C414EB">
      <w:pPr>
        <w:rPr>
          <w:sz w:val="26"/>
          <w:szCs w:val="26"/>
        </w:rPr>
      </w:pPr>
    </w:p>
    <w:p w:rsidR="001428DE" w:rsidRDefault="001428DE" w:rsidP="00C414EB">
      <w:pPr>
        <w:rPr>
          <w:sz w:val="26"/>
          <w:szCs w:val="26"/>
        </w:rPr>
      </w:pPr>
    </w:p>
    <w:p w:rsidR="001B4A79" w:rsidRDefault="001B4A79" w:rsidP="00C414EB">
      <w:pPr>
        <w:rPr>
          <w:sz w:val="26"/>
          <w:szCs w:val="26"/>
        </w:rPr>
      </w:pPr>
    </w:p>
    <w:p w:rsidR="001B4A79" w:rsidRDefault="001B4A79" w:rsidP="00C414EB">
      <w:pPr>
        <w:rPr>
          <w:sz w:val="26"/>
          <w:szCs w:val="26"/>
        </w:rPr>
      </w:pPr>
    </w:p>
    <w:p w:rsidR="00C414EB" w:rsidRDefault="00C414EB" w:rsidP="00C414EB">
      <w:pPr>
        <w:rPr>
          <w:sz w:val="26"/>
          <w:szCs w:val="26"/>
        </w:rPr>
      </w:pPr>
    </w:p>
    <w:p w:rsidR="00537328" w:rsidRDefault="00537328" w:rsidP="00C414EB">
      <w:pPr>
        <w:rPr>
          <w:sz w:val="26"/>
          <w:szCs w:val="26"/>
        </w:rPr>
      </w:pPr>
    </w:p>
    <w:p w:rsidR="00537328" w:rsidRDefault="00537328" w:rsidP="00C414EB">
      <w:pPr>
        <w:rPr>
          <w:sz w:val="26"/>
          <w:szCs w:val="26"/>
        </w:rPr>
      </w:pPr>
    </w:p>
    <w:p w:rsidR="00537328" w:rsidRPr="00C414EB" w:rsidRDefault="00537328" w:rsidP="00C414EB">
      <w:pPr>
        <w:rPr>
          <w:sz w:val="26"/>
          <w:szCs w:val="26"/>
        </w:rPr>
      </w:pPr>
    </w:p>
    <w:p w:rsidR="00537328" w:rsidRDefault="00537328" w:rsidP="00537328">
      <w:pPr>
        <w:jc w:val="center"/>
        <w:rPr>
          <w:b/>
          <w:sz w:val="48"/>
          <w:szCs w:val="48"/>
        </w:rPr>
      </w:pPr>
    </w:p>
    <w:p w:rsidR="00537328" w:rsidRDefault="00537328" w:rsidP="00537328">
      <w:pPr>
        <w:jc w:val="center"/>
        <w:rPr>
          <w:b/>
          <w:sz w:val="48"/>
          <w:szCs w:val="48"/>
        </w:rPr>
      </w:pPr>
    </w:p>
    <w:p w:rsidR="001B1B44" w:rsidRDefault="00A7660A" w:rsidP="00537328">
      <w:pPr>
        <w:jc w:val="center"/>
        <w:rPr>
          <w:b/>
          <w:sz w:val="48"/>
          <w:szCs w:val="48"/>
        </w:rPr>
      </w:pPr>
      <w:r>
        <w:rPr>
          <w:noProof/>
          <w:lang w:eastAsia="en-GB"/>
        </w:rPr>
        <w:drawing>
          <wp:anchor distT="0" distB="0" distL="114300" distR="114300" simplePos="0" relativeHeight="251753472" behindDoc="1" locked="0" layoutInCell="1" allowOverlap="1" wp14:anchorId="661BD0DA" wp14:editId="542826A4">
            <wp:simplePos x="0" y="0"/>
            <wp:positionH relativeFrom="column">
              <wp:posOffset>-330923</wp:posOffset>
            </wp:positionH>
            <wp:positionV relativeFrom="paragraph">
              <wp:posOffset>556895</wp:posOffset>
            </wp:positionV>
            <wp:extent cx="6588069" cy="804041"/>
            <wp:effectExtent l="0" t="0" r="381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0490" t="46862" r="37641" b="44047"/>
                    <a:stretch/>
                  </pic:blipFill>
                  <pic:spPr bwMode="auto">
                    <a:xfrm>
                      <a:off x="0" y="0"/>
                      <a:ext cx="6588069" cy="8040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B44" w:rsidRPr="00537328">
        <w:rPr>
          <w:b/>
          <w:sz w:val="48"/>
          <w:szCs w:val="48"/>
        </w:rPr>
        <w:t>A5</w:t>
      </w:r>
    </w:p>
    <w:p w:rsidR="00537328" w:rsidRPr="00537328" w:rsidRDefault="00537328" w:rsidP="00537328">
      <w:pPr>
        <w:rPr>
          <w:b/>
          <w:sz w:val="26"/>
          <w:szCs w:val="26"/>
        </w:rPr>
      </w:pPr>
    </w:p>
    <w:p w:rsidR="00E02CFD" w:rsidRDefault="00E02CFD" w:rsidP="00E02CFD">
      <w:pPr>
        <w:rPr>
          <w:sz w:val="26"/>
          <w:szCs w:val="26"/>
        </w:rPr>
      </w:pPr>
    </w:p>
    <w:p w:rsidR="0094638A" w:rsidRDefault="0094638A" w:rsidP="0094638A">
      <w:pPr>
        <w:pStyle w:val="ListParagraph"/>
        <w:spacing w:after="160" w:line="259" w:lineRule="auto"/>
        <w:rPr>
          <w:sz w:val="26"/>
          <w:szCs w:val="26"/>
        </w:rPr>
      </w:pPr>
    </w:p>
    <w:p w:rsidR="0094638A" w:rsidRDefault="00A7660A" w:rsidP="00A7660A">
      <w:pPr>
        <w:pStyle w:val="ListParagraph"/>
        <w:tabs>
          <w:tab w:val="left" w:pos="3377"/>
        </w:tabs>
        <w:spacing w:after="160" w:line="259" w:lineRule="auto"/>
        <w:rPr>
          <w:sz w:val="26"/>
          <w:szCs w:val="26"/>
        </w:rPr>
      </w:pPr>
      <w:r>
        <w:rPr>
          <w:sz w:val="26"/>
          <w:szCs w:val="26"/>
        </w:rPr>
        <w:tab/>
      </w:r>
    </w:p>
    <w:p w:rsidR="0094638A" w:rsidRDefault="00FB1964" w:rsidP="00A7660A">
      <w:pPr>
        <w:rPr>
          <w:sz w:val="26"/>
          <w:szCs w:val="26"/>
        </w:rPr>
      </w:pPr>
      <w:r>
        <w:rPr>
          <w:sz w:val="26"/>
          <w:szCs w:val="26"/>
        </w:rPr>
        <w:t>The final two questions focus your attention on BOTH texts. Question A5 is only 4 marks, but it’s important you answer it properly. Let’s have a look at a couple of students’ attempts.</w:t>
      </w:r>
    </w:p>
    <w:p w:rsidR="00FB1964" w:rsidRDefault="00FB1964" w:rsidP="00A7660A">
      <w:pPr>
        <w:rPr>
          <w:sz w:val="26"/>
          <w:szCs w:val="26"/>
        </w:rPr>
      </w:pPr>
    </w:p>
    <w:p w:rsidR="00FB1964" w:rsidRPr="00A7660A" w:rsidRDefault="00FB1964" w:rsidP="00A7660A">
      <w:pPr>
        <w:rPr>
          <w:sz w:val="26"/>
          <w:szCs w:val="26"/>
        </w:rPr>
      </w:pPr>
      <w:r>
        <w:rPr>
          <w:noProof/>
          <w:lang w:eastAsia="en-GB"/>
        </w:rPr>
        <w:lastRenderedPageBreak/>
        <w:drawing>
          <wp:inline distT="0" distB="0" distL="0" distR="0" wp14:anchorId="2B152E64" wp14:editId="05E957B5">
            <wp:extent cx="5749895" cy="2695903"/>
            <wp:effectExtent l="19050" t="19050" r="22860" b="285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636" t="22526" r="24023" b="22153"/>
                    <a:stretch/>
                  </pic:blipFill>
                  <pic:spPr bwMode="auto">
                    <a:xfrm>
                      <a:off x="0" y="0"/>
                      <a:ext cx="5764261" cy="27026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4638A" w:rsidRDefault="00FB1964" w:rsidP="00FB1964">
      <w:pPr>
        <w:rPr>
          <w:sz w:val="26"/>
          <w:szCs w:val="26"/>
        </w:rPr>
      </w:pPr>
      <w:r>
        <w:rPr>
          <w:sz w:val="26"/>
          <w:szCs w:val="26"/>
        </w:rPr>
        <w:t>This one gets 3 out of 4, but it’s not an ideal answer. Firstly, it’s 140 words long, which is an awful lot to write on a question that is only worth 4 marks. Perhaps this candidate wasn’t very good with their time management? If you don’t manage time well, you might lose out on marks on the later questions simply because you don’t give yourself time to do them. Don’t make this mistake!</w:t>
      </w:r>
    </w:p>
    <w:p w:rsidR="00FB1964" w:rsidRDefault="00FB1964" w:rsidP="00FB1964">
      <w:pPr>
        <w:rPr>
          <w:sz w:val="26"/>
          <w:szCs w:val="26"/>
        </w:rPr>
      </w:pPr>
      <w:r>
        <w:rPr>
          <w:sz w:val="26"/>
          <w:szCs w:val="26"/>
        </w:rPr>
        <w:t>Let’s have a look at another…</w:t>
      </w:r>
    </w:p>
    <w:p w:rsidR="00FB1964" w:rsidRPr="00FB1964" w:rsidRDefault="0034376E" w:rsidP="00FB1964">
      <w:pPr>
        <w:rPr>
          <w:sz w:val="26"/>
          <w:szCs w:val="26"/>
        </w:rPr>
      </w:pPr>
      <w:r>
        <w:rPr>
          <w:noProof/>
          <w:lang w:eastAsia="en-GB"/>
        </w:rPr>
        <w:drawing>
          <wp:anchor distT="0" distB="0" distL="114300" distR="114300" simplePos="0" relativeHeight="251754496" behindDoc="1" locked="0" layoutInCell="1" allowOverlap="1">
            <wp:simplePos x="0" y="0"/>
            <wp:positionH relativeFrom="column">
              <wp:posOffset>-191135</wp:posOffset>
            </wp:positionH>
            <wp:positionV relativeFrom="paragraph">
              <wp:posOffset>82550</wp:posOffset>
            </wp:positionV>
            <wp:extent cx="6176645" cy="1855470"/>
            <wp:effectExtent l="19050" t="19050" r="14605" b="1143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l="11563" t="24480" r="24298" b="41242"/>
                    <a:stretch/>
                  </pic:blipFill>
                  <pic:spPr bwMode="auto">
                    <a:xfrm>
                      <a:off x="0" y="0"/>
                      <a:ext cx="6176645" cy="18554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6"/>
          <w:szCs w:val="26"/>
        </w:rPr>
        <w:br/>
      </w:r>
      <w:r>
        <w:rPr>
          <w:sz w:val="26"/>
          <w:szCs w:val="26"/>
        </w:rPr>
        <w:br/>
      </w:r>
      <w:r>
        <w:rPr>
          <w:sz w:val="26"/>
          <w:szCs w:val="26"/>
        </w:rPr>
        <w:br/>
      </w:r>
      <w:r>
        <w:rPr>
          <w:sz w:val="26"/>
          <w:szCs w:val="26"/>
        </w:rPr>
        <w:br/>
      </w:r>
      <w:r>
        <w:rPr>
          <w:sz w:val="26"/>
          <w:szCs w:val="26"/>
        </w:rPr>
        <w:br/>
      </w:r>
      <w:r>
        <w:rPr>
          <w:sz w:val="26"/>
          <w:szCs w:val="26"/>
        </w:rPr>
        <w:br/>
      </w:r>
      <w:r>
        <w:rPr>
          <w:sz w:val="26"/>
          <w:szCs w:val="26"/>
        </w:rPr>
        <w:br/>
      </w:r>
    </w:p>
    <w:p w:rsidR="00FB1964" w:rsidRDefault="0034376E" w:rsidP="00FB1964">
      <w:pPr>
        <w:rPr>
          <w:sz w:val="26"/>
          <w:szCs w:val="26"/>
        </w:rPr>
      </w:pPr>
      <w:r>
        <w:rPr>
          <w:sz w:val="26"/>
          <w:szCs w:val="26"/>
        </w:rPr>
        <w:br/>
      </w:r>
      <w:r w:rsidR="00FB1964">
        <w:rPr>
          <w:sz w:val="26"/>
          <w:szCs w:val="26"/>
        </w:rPr>
        <w:t>4 out of 4, and look how focused and succinct this is! It makes FOUR clear points, covers both texts, and picks up full marks. Remember, keep it focused and keep it clear!</w:t>
      </w:r>
    </w:p>
    <w:p w:rsidR="00FB1964" w:rsidRDefault="00FB1964" w:rsidP="00FB1964">
      <w:pPr>
        <w:jc w:val="center"/>
        <w:rPr>
          <w:sz w:val="26"/>
          <w:szCs w:val="26"/>
        </w:rPr>
      </w:pPr>
      <w:r>
        <w:rPr>
          <w:sz w:val="26"/>
          <w:szCs w:val="26"/>
        </w:rPr>
        <w:br/>
      </w:r>
      <w:r w:rsidR="00C66EDE">
        <w:rPr>
          <w:b/>
          <w:sz w:val="48"/>
          <w:szCs w:val="48"/>
        </w:rPr>
        <w:t>A6</w:t>
      </w:r>
    </w:p>
    <w:p w:rsidR="00C66EDE" w:rsidRDefault="00C66EDE" w:rsidP="0094638A">
      <w:pPr>
        <w:rPr>
          <w:sz w:val="26"/>
          <w:szCs w:val="26"/>
        </w:rPr>
      </w:pPr>
      <w:r>
        <w:rPr>
          <w:noProof/>
          <w:lang w:eastAsia="en-GB"/>
        </w:rPr>
        <w:drawing>
          <wp:anchor distT="0" distB="0" distL="114300" distR="114300" simplePos="0" relativeHeight="251655164" behindDoc="1" locked="0" layoutInCell="1" allowOverlap="1" wp14:anchorId="502BEBDD" wp14:editId="40046523">
            <wp:simplePos x="0" y="0"/>
            <wp:positionH relativeFrom="column">
              <wp:posOffset>-335915</wp:posOffset>
            </wp:positionH>
            <wp:positionV relativeFrom="paragraph">
              <wp:posOffset>1270</wp:posOffset>
            </wp:positionV>
            <wp:extent cx="6321425" cy="1419225"/>
            <wp:effectExtent l="0" t="0" r="3175" b="952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0490" t="56277" r="37641" b="27001"/>
                    <a:stretch/>
                  </pic:blipFill>
                  <pic:spPr bwMode="auto">
                    <a:xfrm>
                      <a:off x="0" y="0"/>
                      <a:ext cx="6321425"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6EDE" w:rsidRDefault="00C66EDE" w:rsidP="0094638A">
      <w:pPr>
        <w:rPr>
          <w:sz w:val="26"/>
          <w:szCs w:val="26"/>
        </w:rPr>
      </w:pPr>
    </w:p>
    <w:p w:rsidR="00A21A15" w:rsidRDefault="00FB1964" w:rsidP="0094638A">
      <w:pPr>
        <w:rPr>
          <w:sz w:val="26"/>
          <w:szCs w:val="26"/>
        </w:rPr>
      </w:pPr>
      <w:r>
        <w:rPr>
          <w:sz w:val="26"/>
          <w:szCs w:val="26"/>
        </w:rPr>
        <w:lastRenderedPageBreak/>
        <w:t>Finally, question A</w:t>
      </w:r>
      <w:r w:rsidR="00C66EDE">
        <w:rPr>
          <w:sz w:val="26"/>
          <w:szCs w:val="26"/>
        </w:rPr>
        <w:t>6</w:t>
      </w:r>
      <w:r>
        <w:rPr>
          <w:sz w:val="26"/>
          <w:szCs w:val="26"/>
        </w:rPr>
        <w:t xml:space="preserve"> is a 10-mark question that asks you to look at both texts. If you’ve managed your time well, you should have around 15 minutes</w:t>
      </w:r>
      <w:r w:rsidR="0034376E">
        <w:rPr>
          <w:sz w:val="26"/>
          <w:szCs w:val="26"/>
        </w:rPr>
        <w:t xml:space="preserve"> left to grab as many marks as you can on this final question. Typically, students don’t always do well on this last question, but that isn’t because the question is especially tricky. It’s because many students run out of time. Don’t let that be you!</w:t>
      </w:r>
    </w:p>
    <w:p w:rsidR="0034376E" w:rsidRPr="00C66EDE" w:rsidRDefault="0034376E" w:rsidP="0094638A">
      <w:pPr>
        <w:rPr>
          <w:i/>
          <w:sz w:val="26"/>
          <w:szCs w:val="26"/>
        </w:rPr>
      </w:pPr>
      <w:r w:rsidRPr="00C66EDE">
        <w:rPr>
          <w:i/>
          <w:sz w:val="26"/>
          <w:szCs w:val="26"/>
        </w:rPr>
        <w:t>Examiner’s Advice:</w:t>
      </w:r>
    </w:p>
    <w:p w:rsidR="00C66EDE" w:rsidRPr="00C66EDE" w:rsidRDefault="00C66EDE" w:rsidP="00C66EDE">
      <w:pPr>
        <w:pStyle w:val="ListParagraph"/>
        <w:numPr>
          <w:ilvl w:val="0"/>
          <w:numId w:val="29"/>
        </w:numPr>
        <w:spacing w:after="160" w:line="259" w:lineRule="auto"/>
        <w:rPr>
          <w:i/>
          <w:sz w:val="26"/>
          <w:szCs w:val="26"/>
        </w:rPr>
      </w:pPr>
      <w:r w:rsidRPr="00C66EDE">
        <w:rPr>
          <w:b/>
          <w:i/>
          <w:sz w:val="26"/>
          <w:szCs w:val="26"/>
        </w:rPr>
        <w:t>Use the bullet points</w:t>
      </w:r>
      <w:r w:rsidRPr="00C66EDE">
        <w:rPr>
          <w:i/>
          <w:sz w:val="26"/>
          <w:szCs w:val="26"/>
        </w:rPr>
        <w:t>. One way to answer the question is to focus on one bullet point and examine both texts, then move on to looking at the second bullet point in the second half of your answer.</w:t>
      </w:r>
    </w:p>
    <w:p w:rsidR="00C66EDE" w:rsidRPr="00C66EDE" w:rsidRDefault="00C66EDE" w:rsidP="00C66EDE">
      <w:pPr>
        <w:pStyle w:val="ListParagraph"/>
        <w:numPr>
          <w:ilvl w:val="0"/>
          <w:numId w:val="29"/>
        </w:numPr>
        <w:spacing w:after="160" w:line="259" w:lineRule="auto"/>
        <w:rPr>
          <w:i/>
          <w:sz w:val="26"/>
          <w:szCs w:val="26"/>
        </w:rPr>
      </w:pPr>
      <w:r w:rsidRPr="00C66EDE">
        <w:rPr>
          <w:b/>
          <w:i/>
          <w:sz w:val="26"/>
          <w:szCs w:val="26"/>
        </w:rPr>
        <w:t>Use key words from the question</w:t>
      </w:r>
      <w:r w:rsidRPr="00C66EDE">
        <w:rPr>
          <w:i/>
          <w:sz w:val="26"/>
          <w:szCs w:val="26"/>
        </w:rPr>
        <w:t xml:space="preserve"> in their answer.</w:t>
      </w:r>
    </w:p>
    <w:p w:rsidR="00C66EDE" w:rsidRPr="00C66EDE" w:rsidRDefault="00C66EDE" w:rsidP="00C66EDE">
      <w:pPr>
        <w:pStyle w:val="ListParagraph"/>
        <w:numPr>
          <w:ilvl w:val="0"/>
          <w:numId w:val="29"/>
        </w:numPr>
        <w:spacing w:after="160" w:line="259" w:lineRule="auto"/>
        <w:rPr>
          <w:i/>
          <w:sz w:val="26"/>
          <w:szCs w:val="26"/>
        </w:rPr>
      </w:pPr>
      <w:r w:rsidRPr="00C66EDE">
        <w:rPr>
          <w:b/>
          <w:i/>
          <w:sz w:val="26"/>
          <w:szCs w:val="26"/>
        </w:rPr>
        <w:t>Switch</w:t>
      </w:r>
      <w:r w:rsidRPr="00C66EDE">
        <w:rPr>
          <w:i/>
          <w:sz w:val="26"/>
          <w:szCs w:val="26"/>
        </w:rPr>
        <w:t xml:space="preserve"> between the texts constantly. </w:t>
      </w:r>
    </w:p>
    <w:p w:rsidR="00C66EDE" w:rsidRPr="00C66EDE" w:rsidRDefault="00C66EDE" w:rsidP="00C66EDE">
      <w:pPr>
        <w:pStyle w:val="ListParagraph"/>
        <w:numPr>
          <w:ilvl w:val="0"/>
          <w:numId w:val="29"/>
        </w:numPr>
        <w:spacing w:after="160" w:line="259" w:lineRule="auto"/>
        <w:rPr>
          <w:i/>
          <w:sz w:val="26"/>
          <w:szCs w:val="26"/>
        </w:rPr>
      </w:pPr>
      <w:r w:rsidRPr="00C66EDE">
        <w:rPr>
          <w:i/>
          <w:sz w:val="26"/>
          <w:szCs w:val="26"/>
        </w:rPr>
        <w:t xml:space="preserve">It is </w:t>
      </w:r>
      <w:r w:rsidRPr="00C66EDE">
        <w:rPr>
          <w:b/>
          <w:i/>
          <w:sz w:val="26"/>
          <w:szCs w:val="26"/>
          <w:u w:val="single"/>
        </w:rPr>
        <w:t>not necessary</w:t>
      </w:r>
      <w:r w:rsidRPr="00C66EDE">
        <w:rPr>
          <w:i/>
          <w:sz w:val="26"/>
          <w:szCs w:val="26"/>
        </w:rPr>
        <w:t xml:space="preserve"> to constantly use a wide range of comparative connectives. </w:t>
      </w:r>
    </w:p>
    <w:p w:rsidR="00C66EDE" w:rsidRPr="00C66EDE" w:rsidRDefault="00C66EDE" w:rsidP="00C66EDE">
      <w:pPr>
        <w:pStyle w:val="ListParagraph"/>
        <w:numPr>
          <w:ilvl w:val="0"/>
          <w:numId w:val="29"/>
        </w:numPr>
        <w:spacing w:after="160" w:line="259" w:lineRule="auto"/>
        <w:rPr>
          <w:i/>
          <w:sz w:val="26"/>
          <w:szCs w:val="26"/>
        </w:rPr>
      </w:pPr>
      <w:r w:rsidRPr="00C66EDE">
        <w:rPr>
          <w:i/>
          <w:sz w:val="26"/>
          <w:szCs w:val="26"/>
        </w:rPr>
        <w:t>Try to use an opening sentence that encourages comparison of some form: ‘</w:t>
      </w:r>
      <w:r w:rsidRPr="00C66EDE">
        <w:rPr>
          <w:b/>
          <w:i/>
          <w:sz w:val="26"/>
          <w:szCs w:val="26"/>
        </w:rPr>
        <w:t>both texts…</w:t>
      </w:r>
      <w:r w:rsidRPr="00C66EDE">
        <w:rPr>
          <w:i/>
          <w:sz w:val="26"/>
          <w:szCs w:val="26"/>
        </w:rPr>
        <w:t>’</w:t>
      </w:r>
    </w:p>
    <w:p w:rsidR="00C66EDE" w:rsidRPr="00C66EDE" w:rsidRDefault="00C66EDE" w:rsidP="00C66EDE">
      <w:pPr>
        <w:pStyle w:val="ListParagraph"/>
        <w:numPr>
          <w:ilvl w:val="0"/>
          <w:numId w:val="29"/>
        </w:numPr>
        <w:spacing w:after="160" w:line="259" w:lineRule="auto"/>
        <w:rPr>
          <w:i/>
          <w:sz w:val="26"/>
          <w:szCs w:val="26"/>
        </w:rPr>
      </w:pPr>
      <w:r w:rsidRPr="00C66EDE">
        <w:rPr>
          <w:i/>
          <w:sz w:val="26"/>
          <w:szCs w:val="26"/>
        </w:rPr>
        <w:t xml:space="preserve">Make </w:t>
      </w:r>
      <w:r w:rsidRPr="00C66EDE">
        <w:rPr>
          <w:b/>
          <w:i/>
          <w:sz w:val="26"/>
          <w:szCs w:val="26"/>
        </w:rPr>
        <w:t>an overall judgement</w:t>
      </w:r>
      <w:r w:rsidRPr="00C66EDE">
        <w:rPr>
          <w:i/>
          <w:sz w:val="26"/>
          <w:szCs w:val="26"/>
        </w:rPr>
        <w:t xml:space="preserve"> about the tone of the text. </w:t>
      </w:r>
    </w:p>
    <w:p w:rsidR="00C66EDE" w:rsidRPr="00C66EDE" w:rsidRDefault="00C66EDE" w:rsidP="00C66EDE">
      <w:pPr>
        <w:pStyle w:val="ListParagraph"/>
        <w:numPr>
          <w:ilvl w:val="0"/>
          <w:numId w:val="29"/>
        </w:numPr>
        <w:spacing w:after="160" w:line="259" w:lineRule="auto"/>
        <w:rPr>
          <w:i/>
          <w:sz w:val="26"/>
          <w:szCs w:val="26"/>
        </w:rPr>
      </w:pPr>
      <w:r w:rsidRPr="00C66EDE">
        <w:rPr>
          <w:i/>
          <w:sz w:val="26"/>
          <w:szCs w:val="26"/>
        </w:rPr>
        <w:t xml:space="preserve">Show an understanding of </w:t>
      </w:r>
      <w:r w:rsidRPr="00C66EDE">
        <w:rPr>
          <w:b/>
          <w:i/>
          <w:sz w:val="26"/>
          <w:szCs w:val="26"/>
        </w:rPr>
        <w:t>each writer’s view point</w:t>
      </w:r>
      <w:r w:rsidRPr="00C66EDE">
        <w:rPr>
          <w:i/>
          <w:sz w:val="26"/>
          <w:szCs w:val="26"/>
        </w:rPr>
        <w:t xml:space="preserve">. </w:t>
      </w:r>
    </w:p>
    <w:p w:rsidR="00C66EDE" w:rsidRPr="00C66EDE" w:rsidRDefault="00C66EDE" w:rsidP="00C66EDE">
      <w:pPr>
        <w:pStyle w:val="ListParagraph"/>
        <w:numPr>
          <w:ilvl w:val="0"/>
          <w:numId w:val="29"/>
        </w:numPr>
        <w:spacing w:after="160" w:line="259" w:lineRule="auto"/>
        <w:rPr>
          <w:i/>
          <w:sz w:val="26"/>
          <w:szCs w:val="26"/>
        </w:rPr>
      </w:pPr>
      <w:r w:rsidRPr="00C66EDE">
        <w:rPr>
          <w:i/>
          <w:sz w:val="26"/>
          <w:szCs w:val="26"/>
        </w:rPr>
        <w:t xml:space="preserve">Consider </w:t>
      </w:r>
      <w:r w:rsidRPr="00C66EDE">
        <w:rPr>
          <w:b/>
          <w:i/>
          <w:sz w:val="26"/>
          <w:szCs w:val="26"/>
        </w:rPr>
        <w:t>‘how’</w:t>
      </w:r>
      <w:r w:rsidRPr="00C66EDE">
        <w:rPr>
          <w:i/>
          <w:sz w:val="26"/>
          <w:szCs w:val="26"/>
        </w:rPr>
        <w:t xml:space="preserve"> a view has been put across. </w:t>
      </w:r>
    </w:p>
    <w:p w:rsidR="0034376E" w:rsidRDefault="0034376E" w:rsidP="0094638A">
      <w:pPr>
        <w:rPr>
          <w:sz w:val="26"/>
          <w:szCs w:val="26"/>
        </w:rPr>
      </w:pPr>
    </w:p>
    <w:p w:rsidR="0034376E" w:rsidRDefault="00C66EDE" w:rsidP="0094638A">
      <w:pPr>
        <w:rPr>
          <w:sz w:val="26"/>
          <w:szCs w:val="26"/>
        </w:rPr>
      </w:pPr>
      <w:r>
        <w:rPr>
          <w:sz w:val="26"/>
          <w:szCs w:val="26"/>
        </w:rPr>
        <w:t>Let’s look at a couple of answers…</w:t>
      </w:r>
    </w:p>
    <w:p w:rsidR="00C66EDE" w:rsidRDefault="00962C62" w:rsidP="0094638A">
      <w:pPr>
        <w:rPr>
          <w:sz w:val="26"/>
          <w:szCs w:val="26"/>
        </w:rPr>
      </w:pPr>
      <w:r>
        <w:rPr>
          <w:noProof/>
          <w:lang w:eastAsia="en-GB"/>
        </w:rPr>
        <w:drawing>
          <wp:anchor distT="0" distB="0" distL="114300" distR="114300" simplePos="0" relativeHeight="251755520" behindDoc="1" locked="0" layoutInCell="1" allowOverlap="1">
            <wp:simplePos x="0" y="0"/>
            <wp:positionH relativeFrom="column">
              <wp:posOffset>-231775</wp:posOffset>
            </wp:positionH>
            <wp:positionV relativeFrom="paragraph">
              <wp:posOffset>161631</wp:posOffset>
            </wp:positionV>
            <wp:extent cx="6176475" cy="3043450"/>
            <wp:effectExtent l="19050" t="19050" r="15240" b="2413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1203" t="22463" r="23028" b="19883"/>
                    <a:stretch/>
                  </pic:blipFill>
                  <pic:spPr bwMode="auto">
                    <a:xfrm>
                      <a:off x="0" y="0"/>
                      <a:ext cx="6176475" cy="30434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6"/>
          <w:szCs w:val="26"/>
        </w:rPr>
        <w:br/>
      </w:r>
    </w:p>
    <w:p w:rsidR="00C66EDE" w:rsidRDefault="00C66EDE" w:rsidP="0094638A">
      <w:pPr>
        <w:rPr>
          <w:sz w:val="26"/>
          <w:szCs w:val="26"/>
        </w:rPr>
      </w:pPr>
    </w:p>
    <w:p w:rsidR="00C66EDE" w:rsidRDefault="00C66EDE" w:rsidP="0094638A">
      <w:pPr>
        <w:rPr>
          <w:sz w:val="26"/>
          <w:szCs w:val="26"/>
        </w:rPr>
      </w:pPr>
    </w:p>
    <w:p w:rsidR="00C66EDE" w:rsidRDefault="00C66EDE" w:rsidP="0094638A">
      <w:pPr>
        <w:rPr>
          <w:sz w:val="26"/>
          <w:szCs w:val="26"/>
        </w:rPr>
      </w:pPr>
    </w:p>
    <w:p w:rsidR="00C66EDE" w:rsidRDefault="00C66EDE" w:rsidP="0094638A">
      <w:pPr>
        <w:rPr>
          <w:sz w:val="26"/>
          <w:szCs w:val="26"/>
        </w:rPr>
      </w:pPr>
    </w:p>
    <w:p w:rsidR="00C66EDE" w:rsidRDefault="00C66EDE" w:rsidP="0094638A">
      <w:pPr>
        <w:rPr>
          <w:sz w:val="26"/>
          <w:szCs w:val="26"/>
        </w:rPr>
      </w:pPr>
    </w:p>
    <w:p w:rsidR="00C66EDE" w:rsidRDefault="00C66EDE" w:rsidP="0094638A">
      <w:pPr>
        <w:rPr>
          <w:sz w:val="26"/>
          <w:szCs w:val="26"/>
        </w:rPr>
      </w:pPr>
    </w:p>
    <w:p w:rsidR="00C66EDE" w:rsidRDefault="00C66EDE" w:rsidP="0094638A">
      <w:pPr>
        <w:rPr>
          <w:sz w:val="26"/>
          <w:szCs w:val="26"/>
        </w:rPr>
      </w:pPr>
    </w:p>
    <w:p w:rsidR="00C66EDE" w:rsidRDefault="00C66EDE" w:rsidP="0094638A">
      <w:pPr>
        <w:rPr>
          <w:sz w:val="26"/>
          <w:szCs w:val="26"/>
        </w:rPr>
      </w:pPr>
    </w:p>
    <w:p w:rsidR="00C66EDE" w:rsidRDefault="00C66EDE" w:rsidP="0094638A">
      <w:pPr>
        <w:rPr>
          <w:sz w:val="26"/>
          <w:szCs w:val="26"/>
        </w:rPr>
      </w:pPr>
    </w:p>
    <w:p w:rsidR="00C66EDE" w:rsidRDefault="00962C62" w:rsidP="0094638A">
      <w:pPr>
        <w:rPr>
          <w:sz w:val="26"/>
          <w:szCs w:val="26"/>
        </w:rPr>
      </w:pPr>
      <w:r>
        <w:rPr>
          <w:sz w:val="26"/>
          <w:szCs w:val="26"/>
        </w:rPr>
        <w:t>This one was going well, but you can see from the student’s comment that they “Ran out of time” that poor time management must have cost them here. A good illustration of why managing your time well is so important!</w:t>
      </w:r>
    </w:p>
    <w:p w:rsidR="00962C62" w:rsidRDefault="00962C62" w:rsidP="0094638A">
      <w:pPr>
        <w:rPr>
          <w:sz w:val="26"/>
          <w:szCs w:val="26"/>
        </w:rPr>
      </w:pPr>
      <w:r>
        <w:rPr>
          <w:noProof/>
          <w:sz w:val="26"/>
          <w:szCs w:val="26"/>
          <w:lang w:eastAsia="en-GB"/>
        </w:rPr>
        <w:lastRenderedPageBreak/>
        <mc:AlternateContent>
          <mc:Choice Requires="wps">
            <w:drawing>
              <wp:anchor distT="0" distB="0" distL="114300" distR="114300" simplePos="0" relativeHeight="251759616" behindDoc="0" locked="0" layoutInCell="1" allowOverlap="1" wp14:anchorId="2C9A25C9" wp14:editId="30A85E2C">
                <wp:simplePos x="0" y="0"/>
                <wp:positionH relativeFrom="column">
                  <wp:posOffset>-300251</wp:posOffset>
                </wp:positionH>
                <wp:positionV relativeFrom="paragraph">
                  <wp:posOffset>313899</wp:posOffset>
                </wp:positionV>
                <wp:extent cx="6564573" cy="5063319"/>
                <wp:effectExtent l="0" t="0" r="27305" b="23495"/>
                <wp:wrapNone/>
                <wp:docPr id="88" name="Rectangle 88"/>
                <wp:cNvGraphicFramePr/>
                <a:graphic xmlns:a="http://schemas.openxmlformats.org/drawingml/2006/main">
                  <a:graphicData uri="http://schemas.microsoft.com/office/word/2010/wordprocessingShape">
                    <wps:wsp>
                      <wps:cNvSpPr/>
                      <wps:spPr>
                        <a:xfrm>
                          <a:off x="0" y="0"/>
                          <a:ext cx="6564573" cy="506331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19CCFD73" id="Rectangle 88" o:spid="_x0000_s1026" style="position:absolute;margin-left:-23.65pt;margin-top:24.7pt;width:516.9pt;height:398.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" filled="f" strokecolor="windowText" strokeweight="1pt"/>
            </w:pict>
          </mc:Fallback>
        </mc:AlternateContent>
      </w:r>
      <w:r>
        <w:rPr>
          <w:noProof/>
          <w:lang w:eastAsia="en-GB"/>
        </w:rPr>
        <w:drawing>
          <wp:anchor distT="0" distB="0" distL="114300" distR="114300" simplePos="0" relativeHeight="251756544" behindDoc="1" locked="0" layoutInCell="1" allowOverlap="1">
            <wp:simplePos x="0" y="0"/>
            <wp:positionH relativeFrom="column">
              <wp:posOffset>-449874</wp:posOffset>
            </wp:positionH>
            <wp:positionV relativeFrom="paragraph">
              <wp:posOffset>313690</wp:posOffset>
            </wp:positionV>
            <wp:extent cx="6448566" cy="2197289"/>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0008" t="19073" r="25636" b="41927"/>
                    <a:stretch/>
                  </pic:blipFill>
                  <pic:spPr bwMode="auto">
                    <a:xfrm>
                      <a:off x="0" y="0"/>
                      <a:ext cx="6448566" cy="21972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6"/>
          <w:szCs w:val="26"/>
        </w:rPr>
        <w:t>Let’s take a look at another…</w:t>
      </w:r>
    </w:p>
    <w:p w:rsidR="00962C62" w:rsidRDefault="00962C62" w:rsidP="0094638A">
      <w:pPr>
        <w:rPr>
          <w:sz w:val="26"/>
          <w:szCs w:val="26"/>
        </w:rPr>
      </w:pPr>
    </w:p>
    <w:p w:rsidR="00962C62" w:rsidRDefault="00962C62" w:rsidP="0094638A">
      <w:pPr>
        <w:rPr>
          <w:sz w:val="26"/>
          <w:szCs w:val="26"/>
        </w:rPr>
      </w:pPr>
    </w:p>
    <w:p w:rsidR="00962C62" w:rsidRDefault="00962C62" w:rsidP="0094638A">
      <w:pPr>
        <w:rPr>
          <w:sz w:val="26"/>
          <w:szCs w:val="26"/>
        </w:rPr>
      </w:pPr>
    </w:p>
    <w:p w:rsidR="00C66EDE" w:rsidRDefault="00C66EDE" w:rsidP="0094638A">
      <w:pPr>
        <w:rPr>
          <w:sz w:val="26"/>
          <w:szCs w:val="26"/>
        </w:rPr>
      </w:pPr>
    </w:p>
    <w:p w:rsidR="00C66EDE" w:rsidRDefault="00C66EDE" w:rsidP="0094638A">
      <w:pPr>
        <w:rPr>
          <w:sz w:val="26"/>
          <w:szCs w:val="26"/>
        </w:rPr>
      </w:pPr>
    </w:p>
    <w:p w:rsidR="00962C62" w:rsidRDefault="00962C62" w:rsidP="00C66EDE">
      <w:pPr>
        <w:jc w:val="center"/>
        <w:rPr>
          <w:b/>
          <w:sz w:val="72"/>
          <w:szCs w:val="72"/>
        </w:rPr>
      </w:pPr>
      <w:r>
        <w:rPr>
          <w:noProof/>
          <w:lang w:eastAsia="en-GB"/>
        </w:rPr>
        <w:drawing>
          <wp:anchor distT="0" distB="0" distL="114300" distR="114300" simplePos="0" relativeHeight="251757568" behindDoc="1" locked="0" layoutInCell="1" allowOverlap="1">
            <wp:simplePos x="0" y="0"/>
            <wp:positionH relativeFrom="column">
              <wp:posOffset>-97790</wp:posOffset>
            </wp:positionH>
            <wp:positionV relativeFrom="paragraph">
              <wp:posOffset>558165</wp:posOffset>
            </wp:positionV>
            <wp:extent cx="6478856" cy="2824537"/>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4536" t="28619" r="23966" b="23697"/>
                    <a:stretch/>
                  </pic:blipFill>
                  <pic:spPr bwMode="auto">
                    <a:xfrm>
                      <a:off x="0" y="0"/>
                      <a:ext cx="6478856" cy="28245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2C62" w:rsidRDefault="00962C62" w:rsidP="00962C62">
      <w:pPr>
        <w:tabs>
          <w:tab w:val="left" w:pos="5717"/>
        </w:tabs>
        <w:rPr>
          <w:b/>
          <w:sz w:val="72"/>
          <w:szCs w:val="72"/>
        </w:rPr>
      </w:pPr>
      <w:r>
        <w:rPr>
          <w:b/>
          <w:sz w:val="72"/>
          <w:szCs w:val="72"/>
        </w:rPr>
        <w:tab/>
      </w:r>
    </w:p>
    <w:p w:rsidR="00962C62" w:rsidRDefault="00962C62" w:rsidP="00C66EDE">
      <w:pPr>
        <w:jc w:val="center"/>
        <w:rPr>
          <w:b/>
          <w:sz w:val="72"/>
          <w:szCs w:val="72"/>
        </w:rPr>
      </w:pPr>
    </w:p>
    <w:p w:rsidR="00962C62" w:rsidRDefault="00962C62" w:rsidP="00C66EDE">
      <w:pPr>
        <w:jc w:val="center"/>
        <w:rPr>
          <w:b/>
          <w:sz w:val="72"/>
          <w:szCs w:val="72"/>
        </w:rPr>
      </w:pPr>
    </w:p>
    <w:p w:rsidR="00962C62" w:rsidRDefault="00962C62" w:rsidP="00C66EDE">
      <w:pPr>
        <w:jc w:val="center"/>
        <w:rPr>
          <w:b/>
          <w:sz w:val="72"/>
          <w:szCs w:val="72"/>
        </w:rPr>
      </w:pPr>
    </w:p>
    <w:p w:rsidR="00962C62" w:rsidRDefault="00962C62" w:rsidP="00962C62">
      <w:pPr>
        <w:rPr>
          <w:sz w:val="26"/>
          <w:szCs w:val="26"/>
        </w:rPr>
      </w:pPr>
      <w:r w:rsidRPr="00962C62">
        <w:rPr>
          <w:sz w:val="26"/>
          <w:szCs w:val="26"/>
        </w:rPr>
        <w:br/>
        <w:t>This is</w:t>
      </w:r>
      <w:r>
        <w:rPr>
          <w:sz w:val="26"/>
          <w:szCs w:val="26"/>
        </w:rPr>
        <w:t xml:space="preserve"> much more like it. 9 out of a possible 10 mark. This candidate’s style isn’t much better than the version we looked at before, but they made sure they gave themselves the full 15 minutes to answer the question.</w:t>
      </w:r>
    </w:p>
    <w:p w:rsidR="00962C62" w:rsidRPr="00962C62" w:rsidRDefault="00962C62" w:rsidP="00962C62">
      <w:pPr>
        <w:rPr>
          <w:sz w:val="26"/>
          <w:szCs w:val="26"/>
        </w:rPr>
      </w:pPr>
      <w:r>
        <w:rPr>
          <w:sz w:val="26"/>
          <w:szCs w:val="26"/>
        </w:rPr>
        <w:t>Time management is important!</w:t>
      </w:r>
    </w:p>
    <w:p w:rsidR="00962C62" w:rsidRDefault="00962C62" w:rsidP="00C66EDE">
      <w:pPr>
        <w:jc w:val="center"/>
        <w:rPr>
          <w:b/>
          <w:sz w:val="72"/>
          <w:szCs w:val="72"/>
        </w:rPr>
      </w:pPr>
    </w:p>
    <w:p w:rsidR="00962C62" w:rsidRDefault="00962C62" w:rsidP="00C66EDE">
      <w:pPr>
        <w:jc w:val="center"/>
        <w:rPr>
          <w:b/>
          <w:sz w:val="72"/>
          <w:szCs w:val="72"/>
        </w:rPr>
      </w:pPr>
    </w:p>
    <w:p w:rsidR="00962C62" w:rsidRDefault="00962C62" w:rsidP="00C66EDE">
      <w:pPr>
        <w:jc w:val="center"/>
        <w:rPr>
          <w:b/>
          <w:sz w:val="72"/>
          <w:szCs w:val="72"/>
        </w:rPr>
      </w:pPr>
    </w:p>
    <w:p w:rsidR="00A21A15" w:rsidRPr="00D90DCE" w:rsidRDefault="00C66EDE" w:rsidP="00C66EDE">
      <w:pPr>
        <w:jc w:val="center"/>
        <w:rPr>
          <w:b/>
          <w:sz w:val="72"/>
          <w:szCs w:val="72"/>
        </w:rPr>
      </w:pPr>
      <w:r>
        <w:rPr>
          <w:b/>
          <w:sz w:val="72"/>
          <w:szCs w:val="72"/>
        </w:rPr>
        <w:lastRenderedPageBreak/>
        <w:t>P</w:t>
      </w:r>
      <w:r w:rsidR="009871D5" w:rsidRPr="00D90DCE">
        <w:rPr>
          <w:b/>
          <w:sz w:val="72"/>
          <w:szCs w:val="72"/>
        </w:rPr>
        <w:t>ractice Papers</w:t>
      </w:r>
    </w:p>
    <w:p w:rsidR="009871D5" w:rsidRPr="00D90DCE" w:rsidRDefault="009871D5" w:rsidP="009871D5">
      <w:pPr>
        <w:rPr>
          <w:sz w:val="32"/>
          <w:szCs w:val="32"/>
        </w:rPr>
      </w:pPr>
      <w:r w:rsidRPr="00D90DCE">
        <w:rPr>
          <w:sz w:val="32"/>
          <w:szCs w:val="32"/>
        </w:rPr>
        <w:t xml:space="preserve">In the next section of the booklet you will find lots of practice papers. You can sit whole papers, or focus on one type of question at a time. </w:t>
      </w:r>
    </w:p>
    <w:p w:rsidR="009871D5" w:rsidRPr="00D90DCE" w:rsidRDefault="009871D5" w:rsidP="009871D5">
      <w:pPr>
        <w:rPr>
          <w:sz w:val="32"/>
          <w:szCs w:val="32"/>
        </w:rPr>
      </w:pPr>
      <w:r w:rsidRPr="00D90DCE">
        <w:rPr>
          <w:sz w:val="32"/>
          <w:szCs w:val="32"/>
        </w:rPr>
        <w:t>For example, you might choose to do all of the HOW questions because you’re worried that they’re your weakness.</w:t>
      </w:r>
    </w:p>
    <w:p w:rsidR="009871D5" w:rsidRPr="00D90DCE" w:rsidRDefault="009871D5" w:rsidP="009871D5">
      <w:pPr>
        <w:rPr>
          <w:sz w:val="32"/>
          <w:szCs w:val="32"/>
        </w:rPr>
      </w:pPr>
      <w:r w:rsidRPr="00D90DCE">
        <w:rPr>
          <w:sz w:val="32"/>
          <w:szCs w:val="32"/>
        </w:rPr>
        <w:t>However you use them, USE THEM. Your teacher will be happy to have a look at your responses and give you feedback on how to improve.</w:t>
      </w:r>
    </w:p>
    <w:p w:rsidR="00D90DCE" w:rsidRDefault="00D90DCE" w:rsidP="00D90DCE">
      <w:pPr>
        <w:jc w:val="center"/>
        <w:rPr>
          <w:sz w:val="40"/>
          <w:szCs w:val="40"/>
        </w:rPr>
      </w:pPr>
      <w:r>
        <w:rPr>
          <w:noProof/>
          <w:lang w:eastAsia="en-GB"/>
        </w:rPr>
        <w:drawing>
          <wp:inline distT="0" distB="0" distL="0" distR="0" wp14:anchorId="3B570E62" wp14:editId="04F79C33">
            <wp:extent cx="4591050" cy="5769818"/>
            <wp:effectExtent l="0" t="0" r="0" b="2540"/>
            <wp:docPr id="27" name="Picture 27" descr="Image result for practice makes per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ctice makes perf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08013" cy="5791136"/>
                    </a:xfrm>
                    <a:prstGeom prst="rect">
                      <a:avLst/>
                    </a:prstGeom>
                    <a:noFill/>
                    <a:ln>
                      <a:noFill/>
                    </a:ln>
                  </pic:spPr>
                </pic:pic>
              </a:graphicData>
            </a:graphic>
          </wp:inline>
        </w:drawing>
      </w:r>
    </w:p>
    <w:p w:rsidR="00962C62" w:rsidRPr="00962C62" w:rsidRDefault="00962C62" w:rsidP="00962C62">
      <w:pPr>
        <w:spacing w:line="240" w:lineRule="auto"/>
        <w:jc w:val="center"/>
        <w:rPr>
          <w:b/>
          <w:sz w:val="24"/>
        </w:rPr>
      </w:pPr>
      <w:r w:rsidRPr="00962C62">
        <w:rPr>
          <w:b/>
          <w:sz w:val="24"/>
        </w:rPr>
        <w:lastRenderedPageBreak/>
        <w:t>SECTION A: 40 MARKS</w:t>
      </w:r>
    </w:p>
    <w:p w:rsidR="00962C62" w:rsidRPr="00962C62" w:rsidRDefault="00962C62" w:rsidP="00962C62">
      <w:pPr>
        <w:spacing w:line="240" w:lineRule="auto"/>
        <w:jc w:val="center"/>
        <w:rPr>
          <w:b/>
          <w:sz w:val="24"/>
        </w:rPr>
      </w:pPr>
      <w:r w:rsidRPr="00962C62">
        <w:rPr>
          <w:b/>
          <w:sz w:val="24"/>
        </w:rPr>
        <w:t>Answer all of the following questions</w:t>
      </w:r>
    </w:p>
    <w:p w:rsidR="00962C62" w:rsidRPr="00962C62" w:rsidRDefault="00962C62" w:rsidP="00962C62">
      <w:pPr>
        <w:spacing w:line="240" w:lineRule="auto"/>
        <w:rPr>
          <w:rFonts w:cstheme="minorHAnsi"/>
          <w:b/>
          <w:sz w:val="24"/>
        </w:rPr>
      </w:pPr>
      <w:r w:rsidRPr="00962C62">
        <w:rPr>
          <w:rFonts w:cstheme="minorHAnsi"/>
          <w:b/>
          <w:sz w:val="24"/>
        </w:rPr>
        <w:t>Read the extract ‘Who’s the Real Kevin?’</w:t>
      </w:r>
    </w:p>
    <w:p w:rsidR="00962C62" w:rsidRPr="00962C62" w:rsidRDefault="00962C62" w:rsidP="00962C62">
      <w:pPr>
        <w:spacing w:line="240" w:lineRule="auto"/>
        <w:rPr>
          <w:rFonts w:cstheme="minorHAnsi"/>
          <w:b/>
          <w:sz w:val="24"/>
        </w:rPr>
      </w:pPr>
      <w:r w:rsidRPr="00962C62">
        <w:rPr>
          <w:rFonts w:cstheme="minorHAnsi"/>
          <w:b/>
          <w:sz w:val="24"/>
        </w:rPr>
        <w:t>A1.</w:t>
      </w:r>
    </w:p>
    <w:p w:rsidR="00962C62" w:rsidRPr="00962C62" w:rsidRDefault="00962C62" w:rsidP="00962C62">
      <w:pPr>
        <w:pStyle w:val="ListParagraph"/>
        <w:numPr>
          <w:ilvl w:val="0"/>
          <w:numId w:val="30"/>
        </w:numPr>
        <w:spacing w:line="240" w:lineRule="auto"/>
        <w:rPr>
          <w:rFonts w:cstheme="minorHAnsi"/>
          <w:sz w:val="24"/>
        </w:rPr>
      </w:pPr>
      <w:r w:rsidRPr="00962C62">
        <w:rPr>
          <w:rFonts w:cstheme="minorHAnsi"/>
          <w:sz w:val="24"/>
        </w:rPr>
        <w:t xml:space="preserve"> What does Holly Graham say is the most stereotypical teenage habit?</w:t>
      </w:r>
      <w:r w:rsidRPr="00962C62">
        <w:rPr>
          <w:rFonts w:cstheme="minorHAnsi"/>
          <w:sz w:val="24"/>
        </w:rPr>
        <w:tab/>
      </w:r>
      <w:r w:rsidRPr="00962C62">
        <w:rPr>
          <w:rFonts w:cstheme="minorHAnsi"/>
          <w:sz w:val="24"/>
        </w:rPr>
        <w:tab/>
        <w:t>[1]</w:t>
      </w:r>
    </w:p>
    <w:p w:rsidR="00962C62" w:rsidRPr="00962C62" w:rsidRDefault="00962C62" w:rsidP="00962C62">
      <w:pPr>
        <w:pStyle w:val="ListParagraph"/>
        <w:numPr>
          <w:ilvl w:val="0"/>
          <w:numId w:val="30"/>
        </w:numPr>
        <w:spacing w:line="240" w:lineRule="auto"/>
        <w:rPr>
          <w:rFonts w:cstheme="minorHAnsi"/>
          <w:sz w:val="24"/>
        </w:rPr>
      </w:pPr>
      <w:r w:rsidRPr="00962C62">
        <w:rPr>
          <w:rFonts w:cstheme="minorHAnsi"/>
          <w:sz w:val="24"/>
        </w:rPr>
        <w:t xml:space="preserve"> Name one thing teenagers are always told off for?</w:t>
      </w:r>
      <w:r w:rsidRPr="00962C62">
        <w:rPr>
          <w:rFonts w:cstheme="minorHAnsi"/>
          <w:sz w:val="24"/>
        </w:rPr>
        <w:tab/>
      </w:r>
      <w:r w:rsidRPr="00962C62">
        <w:rPr>
          <w:rFonts w:cstheme="minorHAnsi"/>
          <w:sz w:val="24"/>
        </w:rPr>
        <w:tab/>
      </w:r>
      <w:r w:rsidRPr="00962C62">
        <w:rPr>
          <w:rFonts w:cstheme="minorHAnsi"/>
          <w:sz w:val="24"/>
        </w:rPr>
        <w:tab/>
      </w:r>
      <w:r w:rsidRPr="00962C62">
        <w:rPr>
          <w:rFonts w:cstheme="minorHAnsi"/>
          <w:sz w:val="24"/>
        </w:rPr>
        <w:tab/>
        <w:t>[1]</w:t>
      </w:r>
    </w:p>
    <w:p w:rsidR="00962C62" w:rsidRPr="00962C62" w:rsidRDefault="00962C62" w:rsidP="00962C62">
      <w:pPr>
        <w:pStyle w:val="ListParagraph"/>
        <w:numPr>
          <w:ilvl w:val="0"/>
          <w:numId w:val="30"/>
        </w:numPr>
        <w:spacing w:line="240" w:lineRule="auto"/>
        <w:rPr>
          <w:rFonts w:cstheme="minorHAnsi"/>
          <w:sz w:val="24"/>
        </w:rPr>
      </w:pPr>
      <w:r w:rsidRPr="00962C62">
        <w:rPr>
          <w:rFonts w:cstheme="minorHAnsi"/>
          <w:vanish/>
          <w:sz w:val="24"/>
        </w:rPr>
        <w:t xml:space="preserve">HJ </w:t>
      </w:r>
      <w:r w:rsidRPr="00962C62">
        <w:rPr>
          <w:rFonts w:cstheme="minorHAnsi"/>
          <w:sz w:val="24"/>
        </w:rPr>
        <w:t xml:space="preserve"> How does Holly describe the typical teenage mood?</w:t>
      </w:r>
      <w:r w:rsidRPr="00962C62">
        <w:rPr>
          <w:rFonts w:cstheme="minorHAnsi"/>
          <w:sz w:val="24"/>
        </w:rPr>
        <w:tab/>
      </w:r>
      <w:r w:rsidRPr="00962C62">
        <w:rPr>
          <w:rFonts w:cstheme="minorHAnsi"/>
          <w:sz w:val="24"/>
        </w:rPr>
        <w:tab/>
      </w:r>
      <w:r w:rsidRPr="00962C62">
        <w:rPr>
          <w:rFonts w:cstheme="minorHAnsi"/>
          <w:sz w:val="24"/>
        </w:rPr>
        <w:tab/>
      </w:r>
      <w:r w:rsidRPr="00962C62">
        <w:rPr>
          <w:rFonts w:cstheme="minorHAnsi"/>
          <w:sz w:val="24"/>
        </w:rPr>
        <w:tab/>
        <w:t>[1]</w:t>
      </w:r>
    </w:p>
    <w:p w:rsidR="00962C62" w:rsidRPr="00962C62" w:rsidRDefault="00962C62" w:rsidP="00962C62">
      <w:pPr>
        <w:spacing w:line="240" w:lineRule="auto"/>
        <w:rPr>
          <w:rFonts w:cstheme="minorHAnsi"/>
          <w:sz w:val="24"/>
        </w:rPr>
      </w:pPr>
      <w:r w:rsidRPr="00962C62">
        <w:rPr>
          <w:rFonts w:cstheme="minorHAnsi"/>
          <w:b/>
          <w:sz w:val="24"/>
        </w:rPr>
        <w:t xml:space="preserve">A2. </w:t>
      </w:r>
      <w:r w:rsidRPr="00962C62">
        <w:rPr>
          <w:rFonts w:cstheme="minorHAnsi"/>
          <w:b/>
          <w:sz w:val="24"/>
        </w:rPr>
        <w:tab/>
      </w:r>
      <w:r w:rsidRPr="00962C62">
        <w:rPr>
          <w:rFonts w:cstheme="minorHAnsi"/>
          <w:sz w:val="24"/>
        </w:rPr>
        <w:t>Holly Graham makes the point that parents can be just as bad as teenagers. How does she argue her point?</w:t>
      </w:r>
      <w:r w:rsidRPr="00962C62">
        <w:rPr>
          <w:rFonts w:cstheme="minorHAnsi"/>
          <w:sz w:val="24"/>
        </w:rPr>
        <w:tab/>
      </w:r>
      <w:r w:rsidRPr="00962C62">
        <w:rPr>
          <w:rFonts w:cstheme="minorHAnsi"/>
          <w:sz w:val="24"/>
        </w:rPr>
        <w:tab/>
      </w:r>
      <w:r w:rsidRPr="00962C62">
        <w:rPr>
          <w:rFonts w:cstheme="minorHAnsi"/>
          <w:sz w:val="24"/>
        </w:rPr>
        <w:tab/>
      </w:r>
      <w:r w:rsidRPr="00962C62">
        <w:rPr>
          <w:rFonts w:cstheme="minorHAnsi"/>
          <w:sz w:val="24"/>
        </w:rPr>
        <w:tab/>
      </w:r>
      <w:r w:rsidRPr="00962C62">
        <w:rPr>
          <w:rFonts w:cstheme="minorHAnsi"/>
          <w:sz w:val="24"/>
        </w:rPr>
        <w:tab/>
      </w:r>
      <w:r w:rsidRPr="00962C62">
        <w:rPr>
          <w:rFonts w:cstheme="minorHAnsi"/>
          <w:sz w:val="24"/>
        </w:rPr>
        <w:tab/>
      </w:r>
      <w:r w:rsidRPr="00962C62">
        <w:rPr>
          <w:rFonts w:cstheme="minorHAnsi"/>
          <w:sz w:val="24"/>
        </w:rPr>
        <w:tab/>
      </w:r>
      <w:r w:rsidRPr="00962C62">
        <w:rPr>
          <w:rFonts w:cstheme="minorHAnsi"/>
          <w:sz w:val="24"/>
        </w:rPr>
        <w:tab/>
      </w:r>
      <w:r w:rsidRPr="00962C62">
        <w:rPr>
          <w:rFonts w:cstheme="minorHAnsi"/>
          <w:sz w:val="24"/>
        </w:rPr>
        <w:tab/>
        <w:t>[10]</w:t>
      </w:r>
    </w:p>
    <w:p w:rsidR="00962C62" w:rsidRPr="00962C62" w:rsidRDefault="00962C62" w:rsidP="00962C62">
      <w:pPr>
        <w:spacing w:line="240" w:lineRule="auto"/>
        <w:rPr>
          <w:rFonts w:cstheme="minorHAnsi"/>
          <w:sz w:val="24"/>
        </w:rPr>
      </w:pPr>
      <w:r w:rsidRPr="00962C62">
        <w:rPr>
          <w:rFonts w:cstheme="minorHAnsi"/>
          <w:sz w:val="24"/>
        </w:rPr>
        <w:t>You should comment on:</w:t>
      </w:r>
    </w:p>
    <w:p w:rsidR="00962C62" w:rsidRPr="00962C62" w:rsidRDefault="00962C62" w:rsidP="00962C62">
      <w:pPr>
        <w:pStyle w:val="ListParagraph"/>
        <w:numPr>
          <w:ilvl w:val="0"/>
          <w:numId w:val="31"/>
        </w:numPr>
        <w:spacing w:line="240" w:lineRule="auto"/>
        <w:rPr>
          <w:rFonts w:cstheme="minorHAnsi"/>
          <w:sz w:val="24"/>
        </w:rPr>
      </w:pPr>
      <w:r w:rsidRPr="00962C62">
        <w:rPr>
          <w:rFonts w:cstheme="minorHAnsi"/>
          <w:sz w:val="24"/>
        </w:rPr>
        <w:t>What she says parents do</w:t>
      </w:r>
    </w:p>
    <w:p w:rsidR="00962C62" w:rsidRPr="00962C62" w:rsidRDefault="00962C62" w:rsidP="00962C62">
      <w:pPr>
        <w:pStyle w:val="ListParagraph"/>
        <w:numPr>
          <w:ilvl w:val="0"/>
          <w:numId w:val="31"/>
        </w:numPr>
        <w:spacing w:line="240" w:lineRule="auto"/>
        <w:rPr>
          <w:rFonts w:cstheme="minorHAnsi"/>
          <w:sz w:val="24"/>
        </w:rPr>
      </w:pPr>
      <w:r w:rsidRPr="00962C62">
        <w:rPr>
          <w:rFonts w:cstheme="minorHAnsi"/>
          <w:sz w:val="24"/>
        </w:rPr>
        <w:t>Her use of language and tone</w:t>
      </w:r>
    </w:p>
    <w:p w:rsidR="00962C62" w:rsidRPr="00962C62" w:rsidRDefault="00962C62" w:rsidP="00962C62">
      <w:pPr>
        <w:pStyle w:val="ListParagraph"/>
        <w:numPr>
          <w:ilvl w:val="0"/>
          <w:numId w:val="31"/>
        </w:numPr>
        <w:spacing w:line="240" w:lineRule="auto"/>
        <w:rPr>
          <w:rFonts w:cstheme="minorHAnsi"/>
          <w:sz w:val="24"/>
        </w:rPr>
      </w:pPr>
      <w:r w:rsidRPr="00962C62">
        <w:rPr>
          <w:rFonts w:cstheme="minorHAnsi"/>
          <w:sz w:val="24"/>
        </w:rPr>
        <w:t>The way she presents her argument</w:t>
      </w:r>
    </w:p>
    <w:p w:rsidR="00962C62" w:rsidRPr="00962C62" w:rsidRDefault="00962C62" w:rsidP="00962C62">
      <w:pPr>
        <w:spacing w:line="240" w:lineRule="auto"/>
        <w:rPr>
          <w:rFonts w:cstheme="minorHAnsi"/>
          <w:b/>
          <w:sz w:val="24"/>
        </w:rPr>
      </w:pPr>
      <w:r w:rsidRPr="00962C62">
        <w:rPr>
          <w:rFonts w:cstheme="minorHAnsi"/>
          <w:b/>
          <w:sz w:val="24"/>
        </w:rPr>
        <w:t>To answer the following questions you will need to read the extract on execution.</w:t>
      </w:r>
    </w:p>
    <w:p w:rsidR="00962C62" w:rsidRPr="00776244" w:rsidRDefault="00962C62" w:rsidP="00962C62">
      <w:pPr>
        <w:spacing w:line="240" w:lineRule="auto"/>
        <w:rPr>
          <w:rFonts w:cstheme="minorHAnsi"/>
          <w:b/>
          <w:sz w:val="24"/>
          <w:szCs w:val="24"/>
        </w:rPr>
      </w:pPr>
      <w:r w:rsidRPr="00962C62">
        <w:rPr>
          <w:rFonts w:cstheme="minorHAnsi"/>
          <w:b/>
          <w:sz w:val="24"/>
        </w:rPr>
        <w:t>A3.</w:t>
      </w:r>
    </w:p>
    <w:p w:rsidR="00962C62" w:rsidRPr="00776244" w:rsidRDefault="00962C62" w:rsidP="00962C62">
      <w:pPr>
        <w:pStyle w:val="ListParagraph"/>
        <w:numPr>
          <w:ilvl w:val="0"/>
          <w:numId w:val="32"/>
        </w:numPr>
        <w:spacing w:line="240" w:lineRule="auto"/>
        <w:rPr>
          <w:rFonts w:cstheme="minorHAnsi"/>
          <w:sz w:val="24"/>
          <w:szCs w:val="24"/>
        </w:rPr>
      </w:pPr>
      <w:r w:rsidRPr="00776244">
        <w:rPr>
          <w:rFonts w:cstheme="minorHAnsi"/>
          <w:sz w:val="24"/>
          <w:szCs w:val="24"/>
        </w:rPr>
        <w:t>What does the writer mean by “</w:t>
      </w:r>
      <w:r w:rsidRPr="00776244">
        <w:rPr>
          <w:rFonts w:cs="Arial"/>
          <w:sz w:val="24"/>
          <w:szCs w:val="24"/>
        </w:rPr>
        <w:t>many a child through bad company, wickedly follow the dictates of their own will” in lines 2-3?</w:t>
      </w:r>
      <w:r w:rsidRPr="00776244">
        <w:rPr>
          <w:rFonts w:cs="Arial"/>
          <w:sz w:val="24"/>
          <w:szCs w:val="24"/>
        </w:rPr>
        <w:tab/>
      </w:r>
      <w:r w:rsidR="00776244" w:rsidRPr="00776244">
        <w:rPr>
          <w:rFonts w:cs="Arial"/>
          <w:sz w:val="24"/>
          <w:szCs w:val="24"/>
        </w:rPr>
        <w:tab/>
      </w:r>
      <w:r w:rsidR="00776244" w:rsidRPr="00776244">
        <w:rPr>
          <w:rFonts w:cs="Arial"/>
          <w:sz w:val="24"/>
          <w:szCs w:val="24"/>
        </w:rPr>
        <w:tab/>
      </w:r>
      <w:r w:rsidR="00776244" w:rsidRPr="00776244">
        <w:rPr>
          <w:rFonts w:cs="Arial"/>
          <w:sz w:val="24"/>
          <w:szCs w:val="24"/>
        </w:rPr>
        <w:tab/>
      </w:r>
      <w:r w:rsidR="00776244" w:rsidRPr="00776244">
        <w:rPr>
          <w:rFonts w:cs="Arial"/>
          <w:sz w:val="24"/>
          <w:szCs w:val="24"/>
        </w:rPr>
        <w:tab/>
      </w:r>
      <w:r w:rsidR="00776244" w:rsidRPr="00776244">
        <w:rPr>
          <w:rFonts w:cs="Arial"/>
          <w:sz w:val="24"/>
          <w:szCs w:val="24"/>
        </w:rPr>
        <w:tab/>
      </w:r>
      <w:r w:rsidRPr="00776244">
        <w:rPr>
          <w:rFonts w:cs="Arial"/>
          <w:sz w:val="24"/>
          <w:szCs w:val="24"/>
        </w:rPr>
        <w:t>[1]</w:t>
      </w:r>
    </w:p>
    <w:p w:rsidR="00962C62" w:rsidRPr="00776244" w:rsidRDefault="00962C62" w:rsidP="00962C62">
      <w:pPr>
        <w:pStyle w:val="ListParagraph"/>
        <w:numPr>
          <w:ilvl w:val="0"/>
          <w:numId w:val="32"/>
        </w:numPr>
        <w:spacing w:line="240" w:lineRule="auto"/>
        <w:rPr>
          <w:rFonts w:cstheme="minorHAnsi"/>
          <w:sz w:val="24"/>
          <w:szCs w:val="24"/>
        </w:rPr>
      </w:pPr>
      <w:r w:rsidRPr="00776244">
        <w:rPr>
          <w:rFonts w:cs="Arial"/>
          <w:sz w:val="24"/>
          <w:szCs w:val="24"/>
        </w:rPr>
        <w:t xml:space="preserve">What does the writer suggest about bad parenting? </w:t>
      </w:r>
      <w:r w:rsidRPr="00776244">
        <w:rPr>
          <w:rFonts w:cs="Arial"/>
          <w:sz w:val="24"/>
          <w:szCs w:val="24"/>
        </w:rPr>
        <w:tab/>
      </w:r>
      <w:r w:rsidRPr="00776244">
        <w:rPr>
          <w:rFonts w:cs="Arial"/>
          <w:sz w:val="24"/>
          <w:szCs w:val="24"/>
        </w:rPr>
        <w:tab/>
      </w:r>
      <w:r w:rsidRPr="00776244">
        <w:rPr>
          <w:rFonts w:cs="Arial"/>
          <w:sz w:val="24"/>
          <w:szCs w:val="24"/>
        </w:rPr>
        <w:tab/>
      </w:r>
      <w:r w:rsidRPr="00776244">
        <w:rPr>
          <w:rFonts w:cs="Arial"/>
          <w:sz w:val="24"/>
          <w:szCs w:val="24"/>
        </w:rPr>
        <w:tab/>
        <w:t>[2]</w:t>
      </w:r>
    </w:p>
    <w:p w:rsidR="00962C62" w:rsidRPr="00962C62" w:rsidRDefault="00962C62" w:rsidP="00962C62">
      <w:pPr>
        <w:spacing w:line="240" w:lineRule="auto"/>
        <w:rPr>
          <w:rFonts w:cstheme="minorHAnsi"/>
          <w:sz w:val="24"/>
        </w:rPr>
      </w:pPr>
      <w:r w:rsidRPr="00962C62">
        <w:rPr>
          <w:rFonts w:cstheme="minorHAnsi"/>
          <w:b/>
          <w:sz w:val="24"/>
        </w:rPr>
        <w:t>A4.</w:t>
      </w:r>
      <w:r w:rsidRPr="00962C62">
        <w:rPr>
          <w:rFonts w:cstheme="minorHAnsi"/>
          <w:sz w:val="24"/>
        </w:rPr>
        <w:tab/>
        <w:t>What do you think and feel about the views towards punishments given to children?</w:t>
      </w:r>
      <w:r w:rsidRPr="00962C62">
        <w:rPr>
          <w:rFonts w:cstheme="minorHAnsi"/>
          <w:sz w:val="24"/>
        </w:rPr>
        <w:tab/>
        <w:t>[10]</w:t>
      </w:r>
    </w:p>
    <w:p w:rsidR="00962C62" w:rsidRPr="00962C62" w:rsidRDefault="00962C62" w:rsidP="00962C62">
      <w:pPr>
        <w:spacing w:line="240" w:lineRule="auto"/>
        <w:rPr>
          <w:rFonts w:cstheme="minorHAnsi"/>
          <w:sz w:val="24"/>
        </w:rPr>
      </w:pPr>
      <w:r w:rsidRPr="00962C62">
        <w:rPr>
          <w:rFonts w:cstheme="minorHAnsi"/>
          <w:sz w:val="24"/>
        </w:rPr>
        <w:t>You should comment on:</w:t>
      </w:r>
    </w:p>
    <w:p w:rsidR="00962C62" w:rsidRPr="00962C62" w:rsidRDefault="00962C62" w:rsidP="00962C62">
      <w:pPr>
        <w:pStyle w:val="ListParagraph"/>
        <w:numPr>
          <w:ilvl w:val="0"/>
          <w:numId w:val="33"/>
        </w:numPr>
        <w:spacing w:line="240" w:lineRule="auto"/>
        <w:rPr>
          <w:rFonts w:cstheme="minorHAnsi"/>
          <w:sz w:val="24"/>
        </w:rPr>
      </w:pPr>
      <w:r w:rsidRPr="00962C62">
        <w:rPr>
          <w:rFonts w:cstheme="minorHAnsi"/>
          <w:sz w:val="24"/>
        </w:rPr>
        <w:t>What is said</w:t>
      </w:r>
    </w:p>
    <w:p w:rsidR="00962C62" w:rsidRPr="00962C62" w:rsidRDefault="00962C62" w:rsidP="00962C62">
      <w:pPr>
        <w:pStyle w:val="ListParagraph"/>
        <w:numPr>
          <w:ilvl w:val="0"/>
          <w:numId w:val="33"/>
        </w:numPr>
        <w:spacing w:line="240" w:lineRule="auto"/>
        <w:rPr>
          <w:rFonts w:cstheme="minorHAnsi"/>
          <w:sz w:val="24"/>
        </w:rPr>
      </w:pPr>
      <w:r w:rsidRPr="00962C62">
        <w:rPr>
          <w:rFonts w:cstheme="minorHAnsi"/>
          <w:sz w:val="24"/>
        </w:rPr>
        <w:t>How it is said</w:t>
      </w:r>
    </w:p>
    <w:p w:rsidR="00962C62" w:rsidRPr="00962C62" w:rsidRDefault="00962C62" w:rsidP="00962C62">
      <w:pPr>
        <w:spacing w:line="240" w:lineRule="auto"/>
        <w:rPr>
          <w:rFonts w:cstheme="minorHAnsi"/>
          <w:i/>
          <w:sz w:val="24"/>
        </w:rPr>
      </w:pPr>
      <w:r w:rsidRPr="00962C62">
        <w:rPr>
          <w:rFonts w:cstheme="minorHAnsi"/>
          <w:i/>
          <w:sz w:val="24"/>
        </w:rPr>
        <w:t>You must refer to the text to support your comments</w:t>
      </w:r>
    </w:p>
    <w:p w:rsidR="00962C62" w:rsidRPr="00962C62" w:rsidRDefault="00962C62" w:rsidP="00962C62">
      <w:pPr>
        <w:spacing w:line="240" w:lineRule="auto"/>
        <w:rPr>
          <w:rFonts w:cstheme="minorHAnsi"/>
          <w:b/>
          <w:sz w:val="24"/>
        </w:rPr>
      </w:pPr>
      <w:r w:rsidRPr="00962C62">
        <w:rPr>
          <w:rFonts w:cstheme="minorHAnsi"/>
          <w:b/>
          <w:sz w:val="24"/>
        </w:rPr>
        <w:t>To answer the following questions you will need to use both texts.</w:t>
      </w:r>
    </w:p>
    <w:p w:rsidR="00962C62" w:rsidRPr="00962C62" w:rsidRDefault="00962C62" w:rsidP="00962C62">
      <w:pPr>
        <w:spacing w:line="240" w:lineRule="auto"/>
        <w:rPr>
          <w:rFonts w:cstheme="minorHAnsi"/>
          <w:sz w:val="24"/>
        </w:rPr>
      </w:pPr>
      <w:r w:rsidRPr="00962C62">
        <w:rPr>
          <w:rFonts w:cstheme="minorHAnsi"/>
          <w:b/>
          <w:sz w:val="24"/>
        </w:rPr>
        <w:t>A5.</w:t>
      </w:r>
      <w:r w:rsidRPr="00962C62">
        <w:rPr>
          <w:rFonts w:cstheme="minorHAnsi"/>
          <w:b/>
          <w:sz w:val="24"/>
        </w:rPr>
        <w:tab/>
      </w:r>
      <w:r w:rsidRPr="00962C62">
        <w:rPr>
          <w:rFonts w:cstheme="minorHAnsi"/>
          <w:sz w:val="24"/>
        </w:rPr>
        <w:t xml:space="preserve">According to these two writers, why should parents be held accountable for bad behaviour? </w:t>
      </w:r>
      <w:r w:rsidRPr="00962C62">
        <w:rPr>
          <w:rFonts w:cstheme="minorHAnsi"/>
          <w:sz w:val="24"/>
        </w:rPr>
        <w:tab/>
      </w:r>
      <w:r w:rsidRPr="00962C62">
        <w:rPr>
          <w:rFonts w:cstheme="minorHAnsi"/>
          <w:sz w:val="24"/>
        </w:rPr>
        <w:tab/>
      </w:r>
      <w:r w:rsidRPr="00962C62">
        <w:rPr>
          <w:rFonts w:cstheme="minorHAnsi"/>
          <w:sz w:val="24"/>
        </w:rPr>
        <w:tab/>
      </w:r>
      <w:r w:rsidRPr="00962C62">
        <w:rPr>
          <w:rFonts w:cstheme="minorHAnsi"/>
          <w:sz w:val="24"/>
        </w:rPr>
        <w:tab/>
      </w:r>
      <w:r w:rsidRPr="00962C62">
        <w:rPr>
          <w:rFonts w:cstheme="minorHAnsi"/>
          <w:sz w:val="24"/>
        </w:rPr>
        <w:tab/>
      </w:r>
      <w:r w:rsidRPr="00962C62">
        <w:rPr>
          <w:rFonts w:cstheme="minorHAnsi"/>
          <w:sz w:val="24"/>
        </w:rPr>
        <w:tab/>
      </w:r>
      <w:r w:rsidRPr="00962C62">
        <w:rPr>
          <w:rFonts w:cstheme="minorHAnsi"/>
          <w:sz w:val="24"/>
        </w:rPr>
        <w:tab/>
      </w:r>
      <w:r w:rsidRPr="00962C62">
        <w:rPr>
          <w:rFonts w:cstheme="minorHAnsi"/>
          <w:sz w:val="24"/>
        </w:rPr>
        <w:tab/>
      </w:r>
      <w:r w:rsidRPr="00962C62">
        <w:rPr>
          <w:rFonts w:cstheme="minorHAnsi"/>
          <w:sz w:val="24"/>
        </w:rPr>
        <w:tab/>
      </w:r>
      <w:r w:rsidRPr="00962C62">
        <w:rPr>
          <w:rFonts w:cstheme="minorHAnsi"/>
          <w:sz w:val="24"/>
        </w:rPr>
        <w:tab/>
      </w:r>
      <w:r w:rsidRPr="00962C62">
        <w:rPr>
          <w:rFonts w:cstheme="minorHAnsi"/>
          <w:sz w:val="24"/>
        </w:rPr>
        <w:tab/>
        <w:t>[4]</w:t>
      </w:r>
    </w:p>
    <w:p w:rsidR="00962C62" w:rsidRPr="00962C62" w:rsidRDefault="00962C62" w:rsidP="00962C62">
      <w:pPr>
        <w:spacing w:line="240" w:lineRule="auto"/>
        <w:rPr>
          <w:rFonts w:cstheme="minorHAnsi"/>
          <w:sz w:val="24"/>
        </w:rPr>
      </w:pPr>
      <w:r w:rsidRPr="00962C62">
        <w:rPr>
          <w:rFonts w:cstheme="minorHAnsi"/>
          <w:b/>
          <w:sz w:val="24"/>
        </w:rPr>
        <w:t>A6.</w:t>
      </w:r>
      <w:r w:rsidRPr="00962C62">
        <w:rPr>
          <w:rFonts w:cstheme="minorHAnsi"/>
          <w:b/>
          <w:sz w:val="24"/>
        </w:rPr>
        <w:tab/>
      </w:r>
      <w:r w:rsidRPr="00962C62">
        <w:rPr>
          <w:rFonts w:cstheme="minorHAnsi"/>
          <w:sz w:val="24"/>
        </w:rPr>
        <w:t>Both of these texts are about punishments and consequences for young children. Compare the following:</w:t>
      </w:r>
    </w:p>
    <w:p w:rsidR="00962C62" w:rsidRPr="00962C62" w:rsidRDefault="00962C62" w:rsidP="00962C62">
      <w:pPr>
        <w:pStyle w:val="ListParagraph"/>
        <w:numPr>
          <w:ilvl w:val="0"/>
          <w:numId w:val="34"/>
        </w:numPr>
        <w:spacing w:line="240" w:lineRule="auto"/>
        <w:rPr>
          <w:rFonts w:cstheme="minorHAnsi"/>
          <w:sz w:val="24"/>
        </w:rPr>
      </w:pPr>
      <w:r w:rsidRPr="00962C62">
        <w:rPr>
          <w:rFonts w:cstheme="minorHAnsi"/>
          <w:sz w:val="24"/>
        </w:rPr>
        <w:t>The writers’ attitudes to children and punishments</w:t>
      </w:r>
    </w:p>
    <w:p w:rsidR="00962C62" w:rsidRPr="00962C62" w:rsidRDefault="00962C62" w:rsidP="00962C62">
      <w:pPr>
        <w:pStyle w:val="ListParagraph"/>
        <w:numPr>
          <w:ilvl w:val="0"/>
          <w:numId w:val="34"/>
        </w:numPr>
        <w:spacing w:line="240" w:lineRule="auto"/>
        <w:rPr>
          <w:rFonts w:cstheme="minorHAnsi"/>
          <w:sz w:val="24"/>
        </w:rPr>
      </w:pPr>
      <w:r w:rsidRPr="00962C62">
        <w:rPr>
          <w:rFonts w:cstheme="minorHAnsi"/>
          <w:sz w:val="24"/>
        </w:rPr>
        <w:t>How they g</w:t>
      </w:r>
      <w:r w:rsidR="00776244">
        <w:rPr>
          <w:rFonts w:cstheme="minorHAnsi"/>
          <w:sz w:val="24"/>
        </w:rPr>
        <w:t xml:space="preserve">et across their arguments </w:t>
      </w:r>
      <w:r w:rsidR="00776244">
        <w:rPr>
          <w:rFonts w:cstheme="minorHAnsi"/>
          <w:sz w:val="24"/>
        </w:rPr>
        <w:tab/>
      </w:r>
      <w:r w:rsidR="00776244">
        <w:rPr>
          <w:rFonts w:cstheme="minorHAnsi"/>
          <w:sz w:val="24"/>
        </w:rPr>
        <w:tab/>
      </w:r>
      <w:r w:rsidR="00776244">
        <w:rPr>
          <w:rFonts w:cstheme="minorHAnsi"/>
          <w:sz w:val="24"/>
        </w:rPr>
        <w:tab/>
      </w:r>
      <w:r w:rsidR="00776244">
        <w:rPr>
          <w:rFonts w:cstheme="minorHAnsi"/>
          <w:sz w:val="24"/>
        </w:rPr>
        <w:tab/>
      </w:r>
      <w:r w:rsidR="00776244">
        <w:rPr>
          <w:rFonts w:cstheme="minorHAnsi"/>
          <w:sz w:val="24"/>
        </w:rPr>
        <w:tab/>
      </w:r>
      <w:r w:rsidRPr="00962C62">
        <w:rPr>
          <w:rFonts w:cstheme="minorHAnsi"/>
          <w:sz w:val="24"/>
        </w:rPr>
        <w:t>[10]</w:t>
      </w:r>
    </w:p>
    <w:p w:rsidR="00962C62" w:rsidRPr="00962C62" w:rsidRDefault="00962C62" w:rsidP="00962C62">
      <w:pPr>
        <w:spacing w:line="240" w:lineRule="auto"/>
        <w:rPr>
          <w:rFonts w:cstheme="minorHAnsi"/>
          <w:i/>
          <w:sz w:val="24"/>
        </w:rPr>
      </w:pPr>
      <w:r w:rsidRPr="00962C62">
        <w:rPr>
          <w:rFonts w:cstheme="minorHAnsi"/>
          <w:i/>
          <w:sz w:val="24"/>
        </w:rPr>
        <w:t>You must use the text to support your comments and make it clear which text you are referring to.</w:t>
      </w:r>
    </w:p>
    <w:p w:rsidR="00962C62" w:rsidRDefault="00962C62" w:rsidP="00962C62"/>
    <w:p w:rsidR="00962C62" w:rsidRPr="00776244" w:rsidRDefault="00962C62" w:rsidP="00962C62">
      <w:pPr>
        <w:pBdr>
          <w:top w:val="single" w:sz="4" w:space="1" w:color="auto"/>
          <w:left w:val="single" w:sz="4" w:space="4" w:color="auto"/>
          <w:bottom w:val="single" w:sz="4" w:space="1" w:color="auto"/>
          <w:right w:val="single" w:sz="4" w:space="4" w:color="auto"/>
        </w:pBdr>
        <w:rPr>
          <w:b/>
          <w:sz w:val="28"/>
          <w:szCs w:val="28"/>
        </w:rPr>
      </w:pPr>
      <w:r w:rsidRPr="00776244">
        <w:rPr>
          <w:b/>
          <w:sz w:val="28"/>
          <w:szCs w:val="28"/>
        </w:rPr>
        <w:lastRenderedPageBreak/>
        <w:t>Execution of a 12 year old boy</w:t>
      </w:r>
    </w:p>
    <w:p w:rsidR="00962C62" w:rsidRPr="00776244" w:rsidRDefault="00962C62" w:rsidP="00962C62">
      <w:pPr>
        <w:pBdr>
          <w:top w:val="single" w:sz="4" w:space="1" w:color="auto"/>
          <w:left w:val="single" w:sz="4" w:space="4" w:color="auto"/>
          <w:bottom w:val="single" w:sz="4" w:space="1" w:color="auto"/>
          <w:right w:val="single" w:sz="4" w:space="4" w:color="auto"/>
        </w:pBdr>
        <w:rPr>
          <w:b/>
          <w:sz w:val="28"/>
          <w:szCs w:val="28"/>
        </w:rPr>
      </w:pPr>
      <w:r w:rsidRPr="00776244">
        <w:rPr>
          <w:b/>
          <w:sz w:val="28"/>
          <w:szCs w:val="28"/>
        </w:rPr>
        <w:t>Original text:</w:t>
      </w:r>
    </w:p>
    <w:p w:rsidR="00962C62" w:rsidRPr="00776244" w:rsidRDefault="00962C62" w:rsidP="00962C62">
      <w:pPr>
        <w:pBdr>
          <w:top w:val="single" w:sz="4" w:space="1" w:color="auto"/>
          <w:left w:val="single" w:sz="4" w:space="4" w:color="auto"/>
          <w:bottom w:val="single" w:sz="4" w:space="1" w:color="auto"/>
          <w:right w:val="single" w:sz="4" w:space="4" w:color="auto"/>
        </w:pBdr>
        <w:rPr>
          <w:b/>
          <w:sz w:val="28"/>
          <w:szCs w:val="28"/>
        </w:rPr>
      </w:pPr>
      <w:r w:rsidRPr="00776244">
        <w:rPr>
          <w:b/>
          <w:sz w:val="28"/>
          <w:szCs w:val="28"/>
        </w:rPr>
        <w:t>The Dreadful Life and CONFESSION of a BOY Aged Twelve Years, </w:t>
      </w:r>
    </w:p>
    <w:p w:rsidR="00962C62" w:rsidRPr="00776244" w:rsidRDefault="00962C62" w:rsidP="00962C62">
      <w:pPr>
        <w:pBdr>
          <w:top w:val="single" w:sz="4" w:space="1" w:color="auto"/>
          <w:left w:val="single" w:sz="4" w:space="4" w:color="auto"/>
          <w:bottom w:val="single" w:sz="4" w:space="1" w:color="auto"/>
          <w:right w:val="single" w:sz="4" w:space="4" w:color="auto"/>
        </w:pBdr>
        <w:rPr>
          <w:b/>
          <w:sz w:val="28"/>
          <w:szCs w:val="28"/>
        </w:rPr>
      </w:pPr>
      <w:r w:rsidRPr="00776244">
        <w:rPr>
          <w:b/>
          <w:sz w:val="28"/>
          <w:szCs w:val="28"/>
        </w:rPr>
        <w:t>Who was Condemn'd to Die at last Old Bailey Sessions</w:t>
      </w:r>
    </w:p>
    <w:p w:rsidR="00962C62" w:rsidRPr="00776244" w:rsidRDefault="00962C62" w:rsidP="00962C62">
      <w:pPr>
        <w:pBdr>
          <w:top w:val="single" w:sz="4" w:space="1" w:color="auto"/>
          <w:left w:val="single" w:sz="4" w:space="4" w:color="auto"/>
          <w:bottom w:val="single" w:sz="4" w:space="1" w:color="auto"/>
          <w:right w:val="single" w:sz="4" w:space="4" w:color="auto"/>
        </w:pBdr>
        <w:rPr>
          <w:sz w:val="28"/>
          <w:szCs w:val="28"/>
        </w:rPr>
      </w:pPr>
      <w:r w:rsidRPr="00776244">
        <w:rPr>
          <w:sz w:val="28"/>
          <w:szCs w:val="28"/>
        </w:rPr>
        <w:t>With horror we attempt to relate the progress of evil, generally prevailing among children, through the corrupt example of wicked parents: though we are constrained to confess that many a child through bad company, wickedly follow the dictates of their own will, and often bring the hoary heads of honest parents with sorrow to the grave. The errors of a guilty conscience crieth to heaven for vengeance against such wretched parents as belonged to T. King, who after eloping from their native place took obscure lodgings in East Smithfields, where they harboured the vilest characters &amp; wickedly encouraged the only son in lying, stealing &amp;c. At the age of 7 years the parish humanely bound him an apprentice but his wickedness soon caused his master to discharge him - He was afterwards bound to a chimney-sweeper in the Borough, who soon repented having taken him, for he plundered every place that he was sent to work at, for which not only correction but imprisonment ensued. His master being an honest man brought him twice back with some property he had stolen which obtained him pardon, and prevented him from being transported.</w:t>
      </w:r>
    </w:p>
    <w:p w:rsidR="00962C62" w:rsidRPr="00776244" w:rsidRDefault="00962C62" w:rsidP="00962C62">
      <w:pPr>
        <w:pBdr>
          <w:top w:val="single" w:sz="4" w:space="1" w:color="auto"/>
          <w:left w:val="single" w:sz="4" w:space="4" w:color="auto"/>
          <w:bottom w:val="single" w:sz="4" w:space="1" w:color="auto"/>
          <w:right w:val="single" w:sz="4" w:space="4" w:color="auto"/>
        </w:pBdr>
        <w:rPr>
          <w:sz w:val="28"/>
          <w:szCs w:val="28"/>
        </w:rPr>
      </w:pPr>
      <w:r w:rsidRPr="00776244">
        <w:rPr>
          <w:sz w:val="28"/>
          <w:szCs w:val="28"/>
        </w:rPr>
        <w:t>Lastly, his parents made him desert from his master, and bound him to a gang of thieves who sent him down the chimney of a jeweller in Swallow-st., where he artfully unbolted the shop window, out of which his companions cut a pane of glass, and he handed a considerable quantity of articles to them; but the noise he made alarmed the family, and he was taken into custody, but the others escaped.</w:t>
      </w:r>
    </w:p>
    <w:p w:rsidR="00962C62" w:rsidRPr="00776244" w:rsidRDefault="00962C62" w:rsidP="00962C62">
      <w:pPr>
        <w:pBdr>
          <w:top w:val="single" w:sz="4" w:space="1" w:color="auto"/>
          <w:left w:val="single" w:sz="4" w:space="4" w:color="auto"/>
          <w:bottom w:val="single" w:sz="4" w:space="1" w:color="auto"/>
          <w:right w:val="single" w:sz="4" w:space="4" w:color="auto"/>
        </w:pBdr>
        <w:rPr>
          <w:sz w:val="28"/>
          <w:szCs w:val="28"/>
        </w:rPr>
      </w:pPr>
      <w:r w:rsidRPr="00776244">
        <w:rPr>
          <w:sz w:val="28"/>
          <w:szCs w:val="28"/>
        </w:rPr>
        <w:t>He was tried at last Old Bailey Sessions, found Guilty, and sentenced to die in the 12th year of his age. After his sentence the confession he made struck those around him with horror, stating the particulars of several murders and robberies. We hope the dreadful example of this wretched youth may produce a lasting warning to the world at large.</w:t>
      </w:r>
    </w:p>
    <w:p w:rsidR="00962C62" w:rsidRPr="004C7137" w:rsidRDefault="00962C62" w:rsidP="00962C62">
      <w:pPr>
        <w:pBdr>
          <w:top w:val="single" w:sz="4" w:space="1" w:color="auto"/>
          <w:left w:val="single" w:sz="4" w:space="4" w:color="auto"/>
          <w:bottom w:val="single" w:sz="4" w:space="1" w:color="auto"/>
          <w:right w:val="single" w:sz="4" w:space="4" w:color="auto"/>
        </w:pBdr>
        <w:rPr>
          <w:sz w:val="32"/>
        </w:rPr>
      </w:pPr>
    </w:p>
    <w:p w:rsidR="00962C62" w:rsidRDefault="00962C62" w:rsidP="00962C62"/>
    <w:p w:rsidR="00962C62" w:rsidRDefault="00962C62" w:rsidP="00962C62"/>
    <w:p w:rsidR="00962C62" w:rsidRPr="00776244" w:rsidRDefault="00962C62" w:rsidP="00776244">
      <w:pPr>
        <w:pBdr>
          <w:top w:val="single" w:sz="4" w:space="1" w:color="auto"/>
          <w:left w:val="single" w:sz="4" w:space="4" w:color="auto"/>
          <w:bottom w:val="single" w:sz="4" w:space="1" w:color="auto"/>
          <w:right w:val="single" w:sz="4" w:space="19" w:color="auto"/>
        </w:pBdr>
        <w:autoSpaceDE w:val="0"/>
        <w:autoSpaceDN w:val="0"/>
        <w:adjustRightInd w:val="0"/>
        <w:spacing w:after="0" w:line="240" w:lineRule="auto"/>
        <w:jc w:val="center"/>
        <w:rPr>
          <w:rFonts w:cs="Times-Roman"/>
          <w:b/>
          <w:sz w:val="26"/>
          <w:szCs w:val="26"/>
          <w:u w:val="single"/>
        </w:rPr>
      </w:pPr>
      <w:r w:rsidRPr="00776244">
        <w:rPr>
          <w:rFonts w:cs="Times-Roman"/>
          <w:b/>
          <w:sz w:val="26"/>
          <w:szCs w:val="26"/>
          <w:u w:val="single"/>
        </w:rPr>
        <w:lastRenderedPageBreak/>
        <w:t>Who’s the Real Kevin?</w:t>
      </w:r>
      <w:r w:rsidRPr="00776244">
        <w:rPr>
          <w:rFonts w:cs="Times-Roman"/>
          <w:b/>
          <w:sz w:val="26"/>
          <w:szCs w:val="26"/>
          <w:u w:val="single"/>
        </w:rPr>
        <w:br/>
      </w:r>
    </w:p>
    <w:p w:rsidR="00962C62" w:rsidRPr="00776244" w:rsidRDefault="00962C62" w:rsidP="00776244">
      <w:pPr>
        <w:pBdr>
          <w:top w:val="single" w:sz="4" w:space="1" w:color="auto"/>
          <w:left w:val="single" w:sz="4" w:space="4" w:color="auto"/>
          <w:bottom w:val="single" w:sz="4" w:space="1" w:color="auto"/>
          <w:right w:val="single" w:sz="4" w:space="19" w:color="auto"/>
        </w:pBdr>
        <w:autoSpaceDE w:val="0"/>
        <w:autoSpaceDN w:val="0"/>
        <w:adjustRightInd w:val="0"/>
        <w:spacing w:after="0" w:line="240" w:lineRule="auto"/>
        <w:rPr>
          <w:rFonts w:cs="Times-Roman"/>
          <w:sz w:val="26"/>
          <w:szCs w:val="26"/>
        </w:rPr>
      </w:pPr>
      <w:r w:rsidRPr="00776244">
        <w:rPr>
          <w:rFonts w:cs="Times-Roman"/>
          <w:sz w:val="26"/>
          <w:szCs w:val="26"/>
        </w:rPr>
        <w:t>Harry Enfield’s Kevin is the ‘typical’ teenager: grumpy, moody, awkward and sulky. But in our house he is definitely more like my mother than me.</w:t>
      </w:r>
    </w:p>
    <w:p w:rsidR="00962C62" w:rsidRPr="00776244" w:rsidRDefault="00962C62" w:rsidP="00776244">
      <w:pPr>
        <w:pBdr>
          <w:top w:val="single" w:sz="4" w:space="1" w:color="auto"/>
          <w:left w:val="single" w:sz="4" w:space="4" w:color="auto"/>
          <w:bottom w:val="single" w:sz="4" w:space="1" w:color="auto"/>
          <w:right w:val="single" w:sz="4" w:space="19" w:color="auto"/>
        </w:pBdr>
        <w:autoSpaceDE w:val="0"/>
        <w:autoSpaceDN w:val="0"/>
        <w:adjustRightInd w:val="0"/>
        <w:spacing w:after="0" w:line="240" w:lineRule="auto"/>
        <w:rPr>
          <w:rFonts w:cs="Times-Roman"/>
          <w:sz w:val="26"/>
          <w:szCs w:val="26"/>
        </w:rPr>
      </w:pPr>
      <w:r w:rsidRPr="00776244">
        <w:rPr>
          <w:rFonts w:cs="Times-Roman"/>
          <w:sz w:val="26"/>
          <w:szCs w:val="26"/>
        </w:rPr>
        <w:t>One of her specialities is that most stereotypical of teenage habits – rolling her eyes and sighing. She won’t tell us why of course – we wouldn’t understand. Instead she disappears to her study and starts thumping away at her word processor. She’s also just as likely to slam doors, answer back or make biting, sarcastic comments.</w:t>
      </w:r>
    </w:p>
    <w:p w:rsidR="00962C62" w:rsidRPr="00776244" w:rsidRDefault="00962C62" w:rsidP="00776244">
      <w:pPr>
        <w:pBdr>
          <w:top w:val="single" w:sz="4" w:space="1" w:color="auto"/>
          <w:left w:val="single" w:sz="4" w:space="4" w:color="auto"/>
          <w:bottom w:val="single" w:sz="4" w:space="1" w:color="auto"/>
          <w:right w:val="single" w:sz="4" w:space="19" w:color="auto"/>
        </w:pBdr>
        <w:autoSpaceDE w:val="0"/>
        <w:autoSpaceDN w:val="0"/>
        <w:adjustRightInd w:val="0"/>
        <w:spacing w:after="0" w:line="240" w:lineRule="auto"/>
        <w:rPr>
          <w:rFonts w:cs="Times-Roman"/>
          <w:sz w:val="26"/>
          <w:szCs w:val="26"/>
        </w:rPr>
      </w:pPr>
    </w:p>
    <w:p w:rsidR="00962C62" w:rsidRPr="00776244" w:rsidRDefault="00962C62" w:rsidP="00776244">
      <w:pPr>
        <w:pBdr>
          <w:top w:val="single" w:sz="4" w:space="1" w:color="auto"/>
          <w:left w:val="single" w:sz="4" w:space="4" w:color="auto"/>
          <w:bottom w:val="single" w:sz="4" w:space="1" w:color="auto"/>
          <w:right w:val="single" w:sz="4" w:space="19" w:color="auto"/>
        </w:pBdr>
        <w:autoSpaceDE w:val="0"/>
        <w:autoSpaceDN w:val="0"/>
        <w:adjustRightInd w:val="0"/>
        <w:spacing w:after="0" w:line="240" w:lineRule="auto"/>
        <w:rPr>
          <w:rFonts w:cs="Times-Roman"/>
          <w:sz w:val="26"/>
          <w:szCs w:val="26"/>
        </w:rPr>
      </w:pPr>
      <w:r w:rsidRPr="00776244">
        <w:rPr>
          <w:rFonts w:cs="Times-Roman"/>
          <w:sz w:val="26"/>
          <w:szCs w:val="26"/>
        </w:rPr>
        <w:t>Another thing that teenagers are always told off for is hypocrisy. The words ‘double standards’ are constantly ringing in my ears. My Mum tells us that we shouldn’t drink alcohol/eat chocolate/spend too much money because she knows that is how she should behave. However, her nagging would be more effective if she wasn’t telling us this in our new, ridiculously expensive kitchen, while drinking white wine and munching chocolate.</w:t>
      </w:r>
    </w:p>
    <w:p w:rsidR="00962C62" w:rsidRPr="00776244" w:rsidRDefault="00962C62" w:rsidP="00776244">
      <w:pPr>
        <w:pBdr>
          <w:top w:val="single" w:sz="4" w:space="1" w:color="auto"/>
          <w:left w:val="single" w:sz="4" w:space="4" w:color="auto"/>
          <w:bottom w:val="single" w:sz="4" w:space="1" w:color="auto"/>
          <w:right w:val="single" w:sz="4" w:space="19" w:color="auto"/>
        </w:pBdr>
        <w:autoSpaceDE w:val="0"/>
        <w:autoSpaceDN w:val="0"/>
        <w:adjustRightInd w:val="0"/>
        <w:spacing w:after="0" w:line="240" w:lineRule="auto"/>
        <w:rPr>
          <w:rFonts w:cs="Times-Roman"/>
          <w:sz w:val="26"/>
          <w:szCs w:val="26"/>
        </w:rPr>
      </w:pPr>
    </w:p>
    <w:p w:rsidR="00962C62" w:rsidRPr="00776244" w:rsidRDefault="00962C62" w:rsidP="00776244">
      <w:pPr>
        <w:pBdr>
          <w:top w:val="single" w:sz="4" w:space="1" w:color="auto"/>
          <w:left w:val="single" w:sz="4" w:space="4" w:color="auto"/>
          <w:bottom w:val="single" w:sz="4" w:space="1" w:color="auto"/>
          <w:right w:val="single" w:sz="4" w:space="19" w:color="auto"/>
        </w:pBdr>
        <w:autoSpaceDE w:val="0"/>
        <w:autoSpaceDN w:val="0"/>
        <w:adjustRightInd w:val="0"/>
        <w:spacing w:after="0" w:line="240" w:lineRule="auto"/>
        <w:rPr>
          <w:rFonts w:cs="Times-Roman"/>
          <w:sz w:val="26"/>
          <w:szCs w:val="26"/>
        </w:rPr>
      </w:pPr>
      <w:r w:rsidRPr="00776244">
        <w:rPr>
          <w:rFonts w:cs="Times-Roman"/>
          <w:sz w:val="26"/>
          <w:szCs w:val="26"/>
        </w:rPr>
        <w:t>Mum has far worse moods than I do. She’ll suddenly get obsessed about stupid stuff, such as us leaving towels on the bathroom floor and not cleaning the bath. She behaves as if it’s the end of the world. At other times she’ll get annoyed when I start doing my homework late on Sunday nights – as if she’s the one to get detention if I don’t finish it on time. It’s ridiculous to trust me to be responsible enough to ride on public transport on my own, and not think I can organise my own schoolwork. I understand that she worries about me but she can be irritable for a whole day – about not being able to work the video, about her work not going well, about the sausages burning, or that nothing in her wardrobe fits her.</w:t>
      </w:r>
    </w:p>
    <w:p w:rsidR="00962C62" w:rsidRPr="00776244" w:rsidRDefault="00962C62" w:rsidP="00776244">
      <w:pPr>
        <w:pBdr>
          <w:top w:val="single" w:sz="4" w:space="1" w:color="auto"/>
          <w:left w:val="single" w:sz="4" w:space="4" w:color="auto"/>
          <w:bottom w:val="single" w:sz="4" w:space="1" w:color="auto"/>
          <w:right w:val="single" w:sz="4" w:space="19" w:color="auto"/>
        </w:pBdr>
        <w:autoSpaceDE w:val="0"/>
        <w:autoSpaceDN w:val="0"/>
        <w:adjustRightInd w:val="0"/>
        <w:spacing w:after="0" w:line="240" w:lineRule="auto"/>
        <w:rPr>
          <w:rFonts w:cs="Times-Roman"/>
          <w:sz w:val="26"/>
          <w:szCs w:val="26"/>
        </w:rPr>
      </w:pPr>
    </w:p>
    <w:p w:rsidR="00962C62" w:rsidRPr="00776244" w:rsidRDefault="00962C62" w:rsidP="00776244">
      <w:pPr>
        <w:pBdr>
          <w:top w:val="single" w:sz="4" w:space="1" w:color="auto"/>
          <w:left w:val="single" w:sz="4" w:space="4" w:color="auto"/>
          <w:bottom w:val="single" w:sz="4" w:space="1" w:color="auto"/>
          <w:right w:val="single" w:sz="4" w:space="19" w:color="auto"/>
        </w:pBdr>
        <w:autoSpaceDE w:val="0"/>
        <w:autoSpaceDN w:val="0"/>
        <w:adjustRightInd w:val="0"/>
        <w:spacing w:after="0" w:line="240" w:lineRule="auto"/>
        <w:rPr>
          <w:rFonts w:cs="Times-Roman"/>
          <w:sz w:val="26"/>
          <w:szCs w:val="26"/>
        </w:rPr>
      </w:pPr>
      <w:r w:rsidRPr="00776244">
        <w:rPr>
          <w:rFonts w:cs="Times-Roman"/>
          <w:sz w:val="26"/>
          <w:szCs w:val="26"/>
        </w:rPr>
        <w:t>My Dad is just as guilty. We are told off daily for watching too much cable TV, as are most of my friends. And yet my Dad is having a giant plasma screen installed (with satellite box of course) so he can spend hours on Sunday watching his football team lose. Again. My parents are very typical when it comes to money. I’m nagged about spending too much money on magazines, and yet Mum spends more than double my allowance on flowers, wine and silk pyjamas – she has five pairs. Untidiness, however, must be the worst sin. My room is, usually, untidy. I don’t deny it and neither do most teenagers I know. Yet my parents can’t see that their bedroom is untidy too. Almost every item of my Dad’s clothing is piled on to a chair in the corner of their room.</w:t>
      </w:r>
    </w:p>
    <w:p w:rsidR="00962C62" w:rsidRPr="00776244" w:rsidRDefault="00962C62" w:rsidP="00776244">
      <w:pPr>
        <w:pBdr>
          <w:top w:val="single" w:sz="4" w:space="1" w:color="auto"/>
          <w:left w:val="single" w:sz="4" w:space="4" w:color="auto"/>
          <w:bottom w:val="single" w:sz="4" w:space="1" w:color="auto"/>
          <w:right w:val="single" w:sz="4" w:space="19" w:color="auto"/>
        </w:pBdr>
        <w:autoSpaceDE w:val="0"/>
        <w:autoSpaceDN w:val="0"/>
        <w:adjustRightInd w:val="0"/>
        <w:spacing w:after="0" w:line="240" w:lineRule="auto"/>
        <w:rPr>
          <w:rFonts w:cs="Times-Roman"/>
          <w:sz w:val="26"/>
          <w:szCs w:val="26"/>
        </w:rPr>
      </w:pPr>
    </w:p>
    <w:p w:rsidR="00962C62" w:rsidRPr="00776244" w:rsidRDefault="00962C62" w:rsidP="00776244">
      <w:pPr>
        <w:pBdr>
          <w:top w:val="single" w:sz="4" w:space="1" w:color="auto"/>
          <w:left w:val="single" w:sz="4" w:space="4" w:color="auto"/>
          <w:bottom w:val="single" w:sz="4" w:space="1" w:color="auto"/>
          <w:right w:val="single" w:sz="4" w:space="19" w:color="auto"/>
        </w:pBdr>
        <w:autoSpaceDE w:val="0"/>
        <w:autoSpaceDN w:val="0"/>
        <w:adjustRightInd w:val="0"/>
        <w:spacing w:after="0" w:line="240" w:lineRule="auto"/>
        <w:rPr>
          <w:rFonts w:cs="Times-Roman"/>
          <w:sz w:val="26"/>
          <w:szCs w:val="26"/>
        </w:rPr>
      </w:pPr>
      <w:r w:rsidRPr="00776244">
        <w:rPr>
          <w:rFonts w:cs="Times-Roman"/>
          <w:sz w:val="26"/>
          <w:szCs w:val="26"/>
        </w:rPr>
        <w:t>In my view, teenagers get a very unfair representation in the papers and on TV. My parents can be just as bad as me. In fact, I should ring Harry Enfield. I have loads of material for two new characters.</w:t>
      </w:r>
    </w:p>
    <w:p w:rsidR="00962C62" w:rsidRPr="00776244" w:rsidRDefault="00962C62" w:rsidP="00776244">
      <w:pPr>
        <w:pBdr>
          <w:top w:val="single" w:sz="4" w:space="1" w:color="auto"/>
          <w:left w:val="single" w:sz="4" w:space="4" w:color="auto"/>
          <w:bottom w:val="single" w:sz="4" w:space="1" w:color="auto"/>
          <w:right w:val="single" w:sz="4" w:space="19" w:color="auto"/>
        </w:pBdr>
        <w:rPr>
          <w:rFonts w:cs="Times-Roman"/>
          <w:sz w:val="26"/>
          <w:szCs w:val="26"/>
        </w:rPr>
      </w:pPr>
      <w:r w:rsidRPr="00776244">
        <w:rPr>
          <w:rFonts w:cs="Times-Roman"/>
          <w:sz w:val="26"/>
          <w:szCs w:val="26"/>
        </w:rPr>
        <w:t>Holly Graham</w:t>
      </w:r>
    </w:p>
    <w:p w:rsidR="00962C62" w:rsidRDefault="00962C62" w:rsidP="00962C62">
      <w:pPr>
        <w:rPr>
          <w:rFonts w:cstheme="minorHAnsi"/>
        </w:rPr>
      </w:pPr>
    </w:p>
    <w:p w:rsidR="00776244" w:rsidRPr="00F717C8" w:rsidRDefault="00776244" w:rsidP="00776244">
      <w:pPr>
        <w:jc w:val="center"/>
        <w:rPr>
          <w:b/>
        </w:rPr>
      </w:pPr>
      <w:r w:rsidRPr="00F717C8">
        <w:rPr>
          <w:b/>
        </w:rPr>
        <w:lastRenderedPageBreak/>
        <w:t>SECTION A: 40 MARKS</w:t>
      </w:r>
    </w:p>
    <w:p w:rsidR="00776244" w:rsidRPr="00F717C8" w:rsidRDefault="00776244" w:rsidP="00776244">
      <w:pPr>
        <w:jc w:val="center"/>
        <w:rPr>
          <w:b/>
        </w:rPr>
      </w:pPr>
      <w:r w:rsidRPr="00F717C8">
        <w:rPr>
          <w:b/>
        </w:rPr>
        <w:t>Answer all of the following questions</w:t>
      </w:r>
    </w:p>
    <w:p w:rsidR="00776244" w:rsidRPr="00F717C8" w:rsidRDefault="00776244" w:rsidP="00776244">
      <w:r w:rsidRPr="00F717C8">
        <w:t>The separate Resource Material for use with Section A is a newspaper article, `Kendrick Lamar Live Review`, by Marc</w:t>
      </w:r>
      <w:r>
        <w:t xml:space="preserve">us Teague. The extract opposite, ‘Mr Dickens’s Readings’, </w:t>
      </w:r>
      <w:r w:rsidRPr="00F717C8">
        <w:t>is an extract from a newspaper, written by an anonymous journalist.</w:t>
      </w:r>
    </w:p>
    <w:p w:rsidR="00776244" w:rsidRPr="00F717C8" w:rsidRDefault="00776244" w:rsidP="00776244">
      <w:pPr>
        <w:rPr>
          <w:b/>
        </w:rPr>
      </w:pPr>
      <w:r w:rsidRPr="00F717C8">
        <w:rPr>
          <w:b/>
        </w:rPr>
        <w:t>Read the article ‘Kendrick Lamar Live Review’ in the separate Resource Material.</w:t>
      </w:r>
    </w:p>
    <w:p w:rsidR="00776244" w:rsidRPr="00F717C8" w:rsidRDefault="00776244" w:rsidP="00776244">
      <w:r w:rsidRPr="00F717C8">
        <w:t>A1.</w:t>
      </w:r>
      <w:r w:rsidRPr="00F717C8">
        <w:tab/>
        <w:t xml:space="preserve">(a) </w:t>
      </w:r>
      <w:r w:rsidR="00B4101D">
        <w:t>Who said he was “looking forward to the death of rap?”</w:t>
      </w:r>
      <w:r w:rsidR="00B4101D">
        <w:tab/>
      </w:r>
      <w:r w:rsidRPr="00F717C8">
        <w:tab/>
      </w:r>
      <w:r w:rsidRPr="00F717C8">
        <w:tab/>
      </w:r>
      <w:r w:rsidRPr="00F717C8">
        <w:tab/>
        <w:t>[</w:t>
      </w:r>
      <w:r w:rsidR="00B4101D">
        <w:t>1</w:t>
      </w:r>
      <w:r w:rsidRPr="00F717C8">
        <w:t>]</w:t>
      </w:r>
      <w:r w:rsidRPr="00F717C8">
        <w:br/>
      </w:r>
      <w:r w:rsidRPr="00F717C8">
        <w:tab/>
        <w:t>(b) Which song is about an older Kendrick Lamar getting into trouble with his friends?</w:t>
      </w:r>
      <w:r w:rsidRPr="00F717C8">
        <w:tab/>
        <w:t>[1]</w:t>
      </w:r>
      <w:r w:rsidRPr="00F717C8">
        <w:br/>
      </w:r>
      <w:r w:rsidRPr="00F717C8">
        <w:tab/>
        <w:t>(c) Which song did he perform last?</w:t>
      </w:r>
      <w:r w:rsidRPr="00F717C8">
        <w:tab/>
      </w:r>
      <w:r w:rsidRPr="00F717C8">
        <w:tab/>
      </w:r>
      <w:r w:rsidRPr="00F717C8">
        <w:tab/>
      </w:r>
      <w:r w:rsidRPr="00F717C8">
        <w:tab/>
      </w:r>
      <w:r w:rsidRPr="00F717C8">
        <w:tab/>
      </w:r>
      <w:r w:rsidRPr="00F717C8">
        <w:tab/>
      </w:r>
      <w:r w:rsidRPr="00F717C8">
        <w:tab/>
        <w:t>[1]</w:t>
      </w:r>
    </w:p>
    <w:p w:rsidR="00776244" w:rsidRPr="00F717C8" w:rsidRDefault="00776244" w:rsidP="00776244">
      <w:r w:rsidRPr="00F717C8">
        <w:t>A2.</w:t>
      </w:r>
    </w:p>
    <w:p w:rsidR="00776244" w:rsidRPr="00F717C8" w:rsidRDefault="00776244" w:rsidP="00776244">
      <w:r w:rsidRPr="00F717C8">
        <w:t xml:space="preserve">How does Marcus Teague show that Kendrick Lamar is an exciting performer? </w:t>
      </w:r>
      <w:r w:rsidRPr="00F717C8">
        <w:tab/>
      </w:r>
      <w:r w:rsidRPr="00F717C8">
        <w:tab/>
      </w:r>
      <w:r w:rsidRPr="00F717C8">
        <w:tab/>
        <w:t>[10]</w:t>
      </w:r>
    </w:p>
    <w:p w:rsidR="00776244" w:rsidRDefault="00776244" w:rsidP="00776244">
      <w:r>
        <w:t xml:space="preserve">You should comment on: </w:t>
      </w:r>
    </w:p>
    <w:p w:rsidR="00776244" w:rsidRDefault="00776244" w:rsidP="00776244">
      <w:pPr>
        <w:pStyle w:val="ListParagraph"/>
        <w:numPr>
          <w:ilvl w:val="0"/>
          <w:numId w:val="36"/>
        </w:numPr>
      </w:pPr>
      <w:r>
        <w:t xml:space="preserve">what he says; </w:t>
      </w:r>
    </w:p>
    <w:p w:rsidR="00776244" w:rsidRPr="00F717C8" w:rsidRDefault="00776244" w:rsidP="00776244">
      <w:pPr>
        <w:pStyle w:val="ListParagraph"/>
        <w:numPr>
          <w:ilvl w:val="0"/>
          <w:numId w:val="36"/>
        </w:numPr>
      </w:pPr>
      <w:r w:rsidRPr="00F717C8">
        <w:t>his use of language and tone</w:t>
      </w:r>
    </w:p>
    <w:p w:rsidR="00776244" w:rsidRPr="00F717C8" w:rsidRDefault="00776244" w:rsidP="00776244">
      <w:pPr>
        <w:rPr>
          <w:b/>
        </w:rPr>
      </w:pPr>
      <w:r w:rsidRPr="00F717C8">
        <w:rPr>
          <w:b/>
        </w:rPr>
        <w:t>Now read the article ‘Mr Dickens Readings’, about a public reading performance given by Charles Dickens.</w:t>
      </w:r>
    </w:p>
    <w:p w:rsidR="00776244" w:rsidRPr="00F717C8" w:rsidRDefault="00776244" w:rsidP="00776244">
      <w:pPr>
        <w:ind w:left="720" w:hanging="720"/>
      </w:pPr>
      <w:r w:rsidRPr="00F717C8">
        <w:t>A3.</w:t>
      </w:r>
      <w:r w:rsidRPr="00F717C8">
        <w:tab/>
        <w:t xml:space="preserve">(a) </w:t>
      </w:r>
      <w:r>
        <w:t>What does the writer mean by “</w:t>
      </w:r>
      <w:r w:rsidRPr="00921E65">
        <w:t>Time has considerably altered his personal appearance, but it has not diminished one jot the dramatic force and truth by which in a marked degree his readings are distinguished</w:t>
      </w:r>
      <w:r>
        <w:t>.”</w:t>
      </w:r>
      <w:r w:rsidRPr="00F717C8">
        <w:tab/>
      </w:r>
      <w:r>
        <w:tab/>
      </w:r>
      <w:r>
        <w:tab/>
      </w:r>
      <w:r>
        <w:tab/>
      </w:r>
      <w:r>
        <w:tab/>
      </w:r>
      <w:r>
        <w:tab/>
      </w:r>
      <w:r>
        <w:tab/>
      </w:r>
      <w:r>
        <w:tab/>
      </w:r>
      <w:r w:rsidRPr="00F717C8">
        <w:t>[</w:t>
      </w:r>
      <w:r>
        <w:t>1</w:t>
      </w:r>
      <w:r w:rsidRPr="00F717C8">
        <w:t>]</w:t>
      </w:r>
      <w:r w:rsidRPr="00F717C8">
        <w:br/>
        <w:t>(</w:t>
      </w:r>
      <w:r>
        <w:t>b</w:t>
      </w:r>
      <w:r w:rsidRPr="00F717C8">
        <w:t>) How did Dickens make his performance of the character of Squeers more effective?</w:t>
      </w:r>
      <w:r w:rsidRPr="00F717C8">
        <w:tab/>
        <w:t>[2]</w:t>
      </w:r>
    </w:p>
    <w:p w:rsidR="00776244" w:rsidRPr="00F717C8" w:rsidRDefault="00776244" w:rsidP="00776244">
      <w:pPr>
        <w:ind w:left="720" w:hanging="720"/>
      </w:pPr>
      <w:r w:rsidRPr="00F717C8">
        <w:t>A4.</w:t>
      </w:r>
    </w:p>
    <w:p w:rsidR="00776244" w:rsidRPr="00F717C8" w:rsidRDefault="00776244" w:rsidP="00776244">
      <w:pPr>
        <w:ind w:left="720" w:hanging="720"/>
      </w:pPr>
      <w:r w:rsidRPr="00F717C8">
        <w:t xml:space="preserve">What </w:t>
      </w:r>
      <w:r>
        <w:t>do you think and feel about the writer’s opinion of Charles Dickens?</w:t>
      </w:r>
      <w:r w:rsidRPr="00F717C8">
        <w:tab/>
      </w:r>
      <w:r w:rsidRPr="00F717C8">
        <w:tab/>
      </w:r>
      <w:r w:rsidRPr="00F717C8">
        <w:tab/>
        <w:t>[10]</w:t>
      </w:r>
    </w:p>
    <w:p w:rsidR="00776244" w:rsidRPr="00962C62" w:rsidRDefault="00B4101D" w:rsidP="00776244">
      <w:pPr>
        <w:spacing w:line="240" w:lineRule="auto"/>
        <w:rPr>
          <w:rFonts w:cstheme="minorHAnsi"/>
          <w:b/>
          <w:sz w:val="24"/>
        </w:rPr>
      </w:pPr>
      <w:r>
        <w:rPr>
          <w:rFonts w:cstheme="minorHAnsi"/>
          <w:b/>
          <w:sz w:val="24"/>
        </w:rPr>
        <w:br/>
      </w:r>
      <w:r w:rsidR="00776244" w:rsidRPr="00962C62">
        <w:rPr>
          <w:rFonts w:cstheme="minorHAnsi"/>
          <w:b/>
          <w:sz w:val="24"/>
        </w:rPr>
        <w:t>To answer the following questions you will need to use both texts.</w:t>
      </w:r>
    </w:p>
    <w:p w:rsidR="00776244" w:rsidRDefault="00B4101D" w:rsidP="00776244">
      <w:pPr>
        <w:ind w:left="720" w:hanging="720"/>
      </w:pPr>
      <w:r>
        <w:t xml:space="preserve">A5. </w:t>
      </w:r>
      <w:r>
        <w:tab/>
        <w:t>According to both writers, how do both artists begin their performances in an effective and impressive way?</w:t>
      </w:r>
      <w:r>
        <w:tab/>
      </w:r>
      <w:r>
        <w:tab/>
      </w:r>
      <w:r>
        <w:tab/>
      </w:r>
      <w:r>
        <w:tab/>
      </w:r>
      <w:r>
        <w:tab/>
      </w:r>
      <w:r>
        <w:tab/>
      </w:r>
      <w:r>
        <w:tab/>
      </w:r>
      <w:r>
        <w:tab/>
      </w:r>
      <w:r>
        <w:tab/>
        <w:t>[4]</w:t>
      </w:r>
    </w:p>
    <w:p w:rsidR="00B4101D" w:rsidRDefault="00B4101D" w:rsidP="00776244">
      <w:pPr>
        <w:ind w:left="720" w:hanging="720"/>
      </w:pPr>
    </w:p>
    <w:p w:rsidR="00776244" w:rsidRPr="00F717C8" w:rsidRDefault="00776244" w:rsidP="00776244">
      <w:pPr>
        <w:ind w:left="720" w:hanging="720"/>
      </w:pPr>
      <w:r w:rsidRPr="00F717C8">
        <w:t>A</w:t>
      </w:r>
      <w:r>
        <w:t>6</w:t>
      </w:r>
      <w:r w:rsidRPr="00F717C8">
        <w:t>.</w:t>
      </w:r>
    </w:p>
    <w:p w:rsidR="00776244" w:rsidRPr="00F717C8" w:rsidRDefault="00776244" w:rsidP="00776244">
      <w:pPr>
        <w:ind w:left="720" w:hanging="720"/>
      </w:pPr>
      <w:r w:rsidRPr="00F717C8">
        <w:t>Both of these texts are about public performances. Compare the following:</w:t>
      </w:r>
    </w:p>
    <w:p w:rsidR="00776244" w:rsidRPr="00F717C8" w:rsidRDefault="00776244" w:rsidP="00776244">
      <w:pPr>
        <w:pStyle w:val="ListParagraph"/>
        <w:numPr>
          <w:ilvl w:val="0"/>
          <w:numId w:val="35"/>
        </w:numPr>
      </w:pPr>
      <w:r w:rsidRPr="00F717C8">
        <w:t>what the wr</w:t>
      </w:r>
      <w:r>
        <w:t xml:space="preserve">iters say about each performer’s </w:t>
      </w:r>
      <w:r w:rsidRPr="00F717C8">
        <w:t xml:space="preserve"> talents;</w:t>
      </w:r>
    </w:p>
    <w:p w:rsidR="00776244" w:rsidRPr="00F717C8" w:rsidRDefault="00776244" w:rsidP="00776244">
      <w:pPr>
        <w:pStyle w:val="ListParagraph"/>
        <w:numPr>
          <w:ilvl w:val="0"/>
          <w:numId w:val="35"/>
        </w:numPr>
      </w:pPr>
      <w:r w:rsidRPr="00F717C8">
        <w:t>how they make each performer sound impressive.</w:t>
      </w:r>
      <w:r w:rsidRPr="00F717C8">
        <w:tab/>
      </w:r>
      <w:r w:rsidRPr="00F717C8">
        <w:tab/>
      </w:r>
      <w:r w:rsidRPr="00F717C8">
        <w:tab/>
      </w:r>
      <w:r w:rsidRPr="00F717C8">
        <w:tab/>
      </w:r>
      <w:r w:rsidRPr="00F717C8">
        <w:tab/>
        <w:t>[10]</w:t>
      </w:r>
    </w:p>
    <w:p w:rsidR="00776244" w:rsidRPr="00B16255" w:rsidRDefault="00776244" w:rsidP="00776244">
      <w:pPr>
        <w:rPr>
          <w:rFonts w:cstheme="minorHAnsi"/>
          <w:i/>
        </w:rPr>
      </w:pPr>
      <w:r w:rsidRPr="00B16255">
        <w:rPr>
          <w:rFonts w:cstheme="minorHAnsi"/>
          <w:i/>
        </w:rPr>
        <w:t>You must use the text to support your comments and make it clear which text you are referring to.</w:t>
      </w:r>
    </w:p>
    <w:p w:rsidR="00776244" w:rsidRDefault="00776244" w:rsidP="00776244">
      <w:pPr>
        <w:rPr>
          <w:b/>
          <w:i/>
        </w:rPr>
      </w:pPr>
      <w:r>
        <w:rPr>
          <w:b/>
          <w:i/>
        </w:rPr>
        <w:br/>
      </w:r>
      <w:r>
        <w:rPr>
          <w:b/>
          <w:i/>
        </w:rPr>
        <w:br/>
      </w:r>
    </w:p>
    <w:p w:rsidR="00776244" w:rsidRPr="002B2AFE" w:rsidRDefault="00776244" w:rsidP="00776244">
      <w:pPr>
        <w:rPr>
          <w:b/>
          <w:i/>
        </w:rPr>
      </w:pPr>
      <w:r w:rsidRPr="002B2AFE">
        <w:rPr>
          <w:b/>
          <w:i/>
        </w:rPr>
        <w:lastRenderedPageBreak/>
        <w:t xml:space="preserve">The following extract is taken from a </w:t>
      </w:r>
      <w:r>
        <w:rPr>
          <w:b/>
          <w:i/>
        </w:rPr>
        <w:t>19</w:t>
      </w:r>
      <w:r w:rsidRPr="00B27179">
        <w:rPr>
          <w:b/>
          <w:i/>
          <w:vertAlign w:val="superscript"/>
        </w:rPr>
        <w:t>th</w:t>
      </w:r>
      <w:r>
        <w:rPr>
          <w:b/>
          <w:i/>
        </w:rPr>
        <w:t xml:space="preserve"> century </w:t>
      </w:r>
      <w:r w:rsidRPr="002B2AFE">
        <w:rPr>
          <w:b/>
          <w:i/>
        </w:rPr>
        <w:t>review of Charles Dickens’ readings of his own writing</w:t>
      </w:r>
      <w:r>
        <w:rPr>
          <w:b/>
          <w:i/>
        </w:rPr>
        <w:t xml:space="preserve"> to an audience in Liverpool</w:t>
      </w:r>
      <w:r w:rsidRPr="002B2AFE">
        <w:rPr>
          <w:b/>
          <w:i/>
        </w:rPr>
        <w:t>.</w:t>
      </w:r>
    </w:p>
    <w:p w:rsidR="00776244" w:rsidRPr="002B2AFE" w:rsidRDefault="00776244" w:rsidP="00776244">
      <w:pPr>
        <w:rPr>
          <w:b/>
        </w:rPr>
      </w:pPr>
      <w:r w:rsidRPr="002B2AFE">
        <w:rPr>
          <w:b/>
        </w:rPr>
        <w:t>Mr Dickens’s Readings</w:t>
      </w:r>
    </w:p>
    <w:p w:rsidR="00776244" w:rsidRPr="00921E65" w:rsidRDefault="00776244" w:rsidP="00776244">
      <w:r>
        <w:t xml:space="preserve">Mr Dickens last night gave a </w:t>
      </w:r>
      <w:r w:rsidRPr="00921E65">
        <w:t xml:space="preserve">reading to a crowded audience in the small concert room at St. George’s Hall. Some years ago Mr Dickens paid a visit to this town in the character of a “reader” – only less distinguished as a reader than as a novelist – and at the Philharmonic Hall charmed large audiences by his splendid elocutionary abilities. Time has considerably altered his personal appearance, but it has not diminished one jot the dramatic force and truth by which in a marked degree his readings are distinguished. There are the same freshness and vigour of delivery, and the same happy power of treating both the humorous and the pathetic passages of his subject. Few of our celebrated novelists could vocally do justice to their own works, but Mr Dickens has that rare faculty of bringing out into a new light and investing with a new interest points which the most careful of his readers have overlooked, and well-conned passages acquire a new meaning and a greater force when heard from his lips. “Doctor Marigold” and “Nicholas Nickleby at Mr Squeers’ School,” were the subjects selected for last night’s reading. </w:t>
      </w:r>
    </w:p>
    <w:p w:rsidR="00776244" w:rsidRPr="00921E65" w:rsidRDefault="00776244" w:rsidP="00776244">
      <w:r w:rsidRPr="00921E65">
        <w:t xml:space="preserve">At the back of the platform a large screen had been put up for the purpose of throwing the sound forward into the hall, and a kind of sound-board was suspended in front. Mr Dickens, on making his appearance, was very cordially greeted. He took his stand behind a small table covered with crimson velvet, and, without a word of preface, began his reading of “Doctor Marigold.” He had a book with him, but throughout he made no reference to it, and his memory, during the hour that the “reading” occupied, was never once at fault, although the phraseology was peculiar and the utterance was often very rapid. </w:t>
      </w:r>
    </w:p>
    <w:p w:rsidR="00776244" w:rsidRPr="00921E65" w:rsidRDefault="00776244" w:rsidP="00776244">
      <w:r w:rsidRPr="00921E65">
        <w:t xml:space="preserve">The impersonation of the Cheap Jack* style was almost perfect. Closing the eyes, and shutting out from the vision the middle-aged gentlemanly-looking man in evening dress who occupied the platform, one might easily have imagined that the speaker was a real living specimen of the Cheap Jack fraternity. The most valuable of Cheap Jacks could not have rattled on more glibly than did Mr Dickens as he ran over the list of articles which “Dr Marigold” offered to his customers, which the peculiar intonation and action which are characteristic of the class were faithfully rendered. We cannot note in detail all the points in which Mr Dickens excelled, but his imitation of the weak, piping, treble tones of the languid giant was particularly good, and evoked roars of laughter. Throughout there were frequent bursts of applause and laughter; while, on the other hand, tenderer emotions were touched by the pathetic manner in which Mr Dickens represented his humble hero standing upon the footboard of his cart clasping his dying child to his breast. </w:t>
      </w:r>
    </w:p>
    <w:p w:rsidR="00776244" w:rsidRPr="00921E65" w:rsidRDefault="00776244" w:rsidP="00776244">
      <w:r w:rsidRPr="00921E65">
        <w:t xml:space="preserve">The narrative of Nicholas Nickleby’s experiences at Mr Squeers’ school was even more successful. In this Mr Dickens had greater scope for the display of the character, and he did not fail to take advantage of it. It was in the representation, however, of the tyrant Squeers that he was most happy. Mr Dickens not only capitally initiated the coarse, rough manner of speaking in which Squeers indulged, but gave a sinister aspect to his countenance by partially closing one eye, as though he, like Squeers, had lost the use of it. The overbearing, tyrannous conduct of the man was indicated with the utmost fidelity, both in voice and gesture, and yet so naturally that all thought of the elaborate study of details which this perfection involved never once occurred in his mind. </w:t>
      </w:r>
    </w:p>
    <w:p w:rsidR="00776244" w:rsidRDefault="00776244" w:rsidP="00776244">
      <w:r w:rsidRPr="00921E65">
        <w:t>At the close of the “reading” a round of cordial cheers con</w:t>
      </w:r>
      <w:r>
        <w:t>veyed the thanks of the audience to Mr Dickens for the intellectual treat he had afforded them.</w:t>
      </w:r>
    </w:p>
    <w:p w:rsidR="00776244" w:rsidRDefault="00776244" w:rsidP="00776244">
      <w:r>
        <w:t>*Cheap Jack = a person who sells cheap or shoddy goods</w:t>
      </w:r>
    </w:p>
    <w:p w:rsidR="00776244" w:rsidRPr="008776B3" w:rsidRDefault="00776244" w:rsidP="00776244">
      <w:pPr>
        <w:rPr>
          <w:rFonts w:ascii="Georgia" w:hAnsi="Georgia"/>
          <w:sz w:val="44"/>
          <w:szCs w:val="44"/>
        </w:rPr>
      </w:pPr>
      <w:r w:rsidRPr="008776B3">
        <w:rPr>
          <w:rFonts w:ascii="Georgia" w:hAnsi="Georgia"/>
          <w:sz w:val="44"/>
          <w:szCs w:val="44"/>
        </w:rPr>
        <w:lastRenderedPageBreak/>
        <w:t xml:space="preserve">Kendrick Lamar </w:t>
      </w:r>
      <w:r>
        <w:rPr>
          <w:rFonts w:ascii="Georgia" w:hAnsi="Georgia"/>
          <w:sz w:val="44"/>
          <w:szCs w:val="44"/>
        </w:rPr>
        <w:t xml:space="preserve">live </w:t>
      </w:r>
      <w:r w:rsidRPr="008776B3">
        <w:rPr>
          <w:rFonts w:ascii="Georgia" w:hAnsi="Georgia"/>
          <w:sz w:val="44"/>
          <w:szCs w:val="44"/>
        </w:rPr>
        <w:t>review – a blistering performance charged with complex narratives</w:t>
      </w:r>
    </w:p>
    <w:p w:rsidR="00776244" w:rsidRPr="008776B3" w:rsidRDefault="00776244" w:rsidP="00776244">
      <w:pPr>
        <w:rPr>
          <w:rFonts w:ascii="Georgia" w:hAnsi="Georgia"/>
          <w:sz w:val="24"/>
          <w:szCs w:val="24"/>
        </w:rPr>
      </w:pPr>
      <w:r>
        <w:rPr>
          <w:rFonts w:ascii="Georgia" w:hAnsi="Georgia"/>
          <w:sz w:val="24"/>
          <w:szCs w:val="24"/>
        </w:rPr>
        <w:t>Marcus Teague</w:t>
      </w:r>
      <w:r>
        <w:rPr>
          <w:rFonts w:ascii="Georgia" w:hAnsi="Georgia"/>
          <w:sz w:val="24"/>
          <w:szCs w:val="24"/>
        </w:rPr>
        <w:br/>
        <w:t>Wednesday 23</w:t>
      </w:r>
      <w:r w:rsidRPr="008776B3">
        <w:rPr>
          <w:rFonts w:ascii="Georgia" w:hAnsi="Georgia"/>
          <w:sz w:val="24"/>
          <w:szCs w:val="24"/>
          <w:vertAlign w:val="superscript"/>
        </w:rPr>
        <w:t>rd</w:t>
      </w:r>
      <w:r>
        <w:rPr>
          <w:rFonts w:ascii="Georgia" w:hAnsi="Georgia"/>
          <w:sz w:val="24"/>
          <w:szCs w:val="24"/>
        </w:rPr>
        <w:t xml:space="preserve"> March 2016</w:t>
      </w:r>
    </w:p>
    <w:p w:rsidR="00776244" w:rsidRPr="008776B3" w:rsidRDefault="00776244" w:rsidP="00776244">
      <w:pPr>
        <w:rPr>
          <w:rFonts w:ascii="Georgia" w:hAnsi="Georgia"/>
          <w:sz w:val="28"/>
          <w:szCs w:val="28"/>
        </w:rPr>
      </w:pPr>
      <w:r>
        <w:rPr>
          <w:noProof/>
          <w:lang w:eastAsia="en-GB"/>
        </w:rPr>
        <w:drawing>
          <wp:inline distT="0" distB="0" distL="0" distR="0" wp14:anchorId="7E3C2309" wp14:editId="64190F32">
            <wp:extent cx="5626288" cy="2647666"/>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1439" t="23729" r="34015" b="38983"/>
                    <a:stretch/>
                  </pic:blipFill>
                  <pic:spPr bwMode="auto">
                    <a:xfrm>
                      <a:off x="0" y="0"/>
                      <a:ext cx="5639181" cy="2653733"/>
                    </a:xfrm>
                    <a:prstGeom prst="rect">
                      <a:avLst/>
                    </a:prstGeom>
                    <a:ln>
                      <a:noFill/>
                    </a:ln>
                    <a:extLst>
                      <a:ext uri="{53640926-AAD7-44D8-BBD7-CCE9431645EC}">
                        <a14:shadowObscured xmlns:a14="http://schemas.microsoft.com/office/drawing/2010/main"/>
                      </a:ext>
                    </a:extLst>
                  </pic:spPr>
                </pic:pic>
              </a:graphicData>
            </a:graphic>
          </wp:inline>
        </w:drawing>
      </w:r>
    </w:p>
    <w:p w:rsidR="00776244" w:rsidRPr="006A7C3D" w:rsidRDefault="00776244" w:rsidP="00776244">
      <w:pPr>
        <w:shd w:val="clear" w:color="auto" w:fill="FFFFFF"/>
        <w:spacing w:before="100" w:beforeAutospacing="1" w:after="100" w:afterAutospacing="1" w:line="360" w:lineRule="atLeast"/>
        <w:rPr>
          <w:rFonts w:ascii="Georgia" w:eastAsia="Times New Roman" w:hAnsi="Georgia" w:cs="Times New Roman"/>
          <w:color w:val="262626" w:themeColor="text1" w:themeTint="D9"/>
          <w:sz w:val="24"/>
          <w:szCs w:val="24"/>
          <w:lang w:eastAsia="en-GB"/>
        </w:rPr>
      </w:pPr>
      <w:r w:rsidRPr="006A7C3D">
        <w:rPr>
          <w:rFonts w:ascii="Georgia" w:eastAsia="Times New Roman" w:hAnsi="Georgia" w:cs="Times New Roman"/>
          <w:color w:val="333333"/>
          <w:sz w:val="24"/>
          <w:szCs w:val="24"/>
          <w:lang w:eastAsia="en-GB"/>
        </w:rPr>
        <w:t xml:space="preserve">Last October I went to the Rod Laver Arena to see Kiss. The costumed originators of 1970s arena rock pulled out all the stops for their typically stupendous show – lasers, confetti, fake blood. All that. Their lighting rig doubled as a giant </w:t>
      </w:r>
      <w:r w:rsidRPr="006A7C3D">
        <w:rPr>
          <w:rFonts w:ascii="Georgia" w:eastAsia="Times New Roman" w:hAnsi="Georgia" w:cs="Times New Roman"/>
          <w:color w:val="262626" w:themeColor="text1" w:themeTint="D9"/>
          <w:sz w:val="24"/>
          <w:szCs w:val="24"/>
          <w:lang w:eastAsia="en-GB"/>
        </w:rPr>
        <w:t>mechanical spider that shot fire.</w:t>
      </w:r>
    </w:p>
    <w:p w:rsidR="00776244" w:rsidRPr="006A7C3D" w:rsidRDefault="00776244" w:rsidP="00776244">
      <w:pPr>
        <w:shd w:val="clear" w:color="auto" w:fill="FFFFFF"/>
        <w:spacing w:before="100" w:beforeAutospacing="1" w:after="100" w:afterAutospacing="1" w:line="360" w:lineRule="atLeast"/>
        <w:rPr>
          <w:rFonts w:ascii="Georgia" w:eastAsia="Times New Roman" w:hAnsi="Georgia" w:cs="Times New Roman"/>
          <w:color w:val="262626" w:themeColor="text1" w:themeTint="D9"/>
          <w:sz w:val="24"/>
          <w:szCs w:val="24"/>
          <w:lang w:eastAsia="en-GB"/>
        </w:rPr>
      </w:pPr>
      <w:r w:rsidRPr="006A7C3D">
        <w:rPr>
          <w:rFonts w:ascii="Georgia" w:eastAsia="Times New Roman" w:hAnsi="Georgia" w:cs="Times New Roman"/>
          <w:color w:val="262626" w:themeColor="text1" w:themeTint="D9"/>
          <w:sz w:val="24"/>
          <w:szCs w:val="24"/>
          <w:lang w:eastAsia="en-GB"/>
        </w:rPr>
        <w:t>Earlier this week </w:t>
      </w:r>
      <w:hyperlink r:id="rId34" w:history="1">
        <w:r w:rsidRPr="006A7C3D">
          <w:rPr>
            <w:rFonts w:ascii="Georgia" w:eastAsia="Times New Roman" w:hAnsi="Georgia" w:cs="Times New Roman"/>
            <w:color w:val="262626" w:themeColor="text1" w:themeTint="D9"/>
            <w:sz w:val="24"/>
            <w:szCs w:val="24"/>
            <w:lang w:eastAsia="en-GB"/>
          </w:rPr>
          <w:t xml:space="preserve"> Gene Simmons, their lead singer, said he was “looking forward to the death of rap”</w:t>
        </w:r>
      </w:hyperlink>
      <w:r w:rsidRPr="006A7C3D">
        <w:rPr>
          <w:rFonts w:ascii="Georgia" w:eastAsia="Times New Roman" w:hAnsi="Georgia" w:cs="Times New Roman"/>
          <w:color w:val="262626" w:themeColor="text1" w:themeTint="D9"/>
          <w:sz w:val="24"/>
          <w:szCs w:val="24"/>
          <w:lang w:eastAsia="en-GB"/>
        </w:rPr>
        <w:t>. It was the kind of nonsense statement you’d expect someone of Simmons’s generation to come out with. But last night, back in the same arena to see Kendrick Lamar, I thought about it. Kiss staked their career on dressing up as demons and play-acting childish fantasies. Lamar has replaced them as rock stars by investigating his own, real demons and, while doing so, he is challenging the cultural fantasy of young black males trying to be men in modern America.</w:t>
      </w:r>
    </w:p>
    <w:p w:rsidR="00776244" w:rsidRPr="006A7C3D" w:rsidRDefault="00776244" w:rsidP="00776244">
      <w:pPr>
        <w:shd w:val="clear" w:color="auto" w:fill="FFFFFF"/>
        <w:spacing w:before="100" w:beforeAutospacing="1" w:after="100" w:afterAutospacing="1" w:line="360" w:lineRule="atLeast"/>
        <w:rPr>
          <w:rFonts w:ascii="Georgia" w:eastAsia="Times New Roman" w:hAnsi="Georgia" w:cs="Times New Roman"/>
          <w:color w:val="262626" w:themeColor="text1" w:themeTint="D9"/>
          <w:sz w:val="24"/>
          <w:szCs w:val="24"/>
          <w:lang w:eastAsia="en-GB"/>
        </w:rPr>
      </w:pPr>
      <w:r w:rsidRPr="006A7C3D">
        <w:rPr>
          <w:rFonts w:ascii="Georgia" w:eastAsia="Times New Roman" w:hAnsi="Georgia" w:cs="Times New Roman"/>
          <w:color w:val="262626" w:themeColor="text1" w:themeTint="D9"/>
          <w:sz w:val="24"/>
          <w:szCs w:val="24"/>
          <w:lang w:eastAsia="en-GB"/>
        </w:rPr>
        <w:t>That’s to say nothing of his charisma. In black jeans, hoodie and white sneakers, Lamar strode into the vast space between his talented four-piece band and a mic stand, perched at lip of the stage. He approached it ... and feinted. The crowd roared. He braced, ready – and backed off again. Teasing. It was enough to elicit hysteria. Finally the band launched, and Lamar blazed into the insane vocal gymnastics of ‘For Free?’ from his third album ‘To Pimp a Butterfly’. The sold-out room detonated with joy.</w:t>
      </w:r>
    </w:p>
    <w:p w:rsidR="00776244" w:rsidRPr="006A7C3D" w:rsidRDefault="00776244" w:rsidP="00776244">
      <w:pPr>
        <w:shd w:val="clear" w:color="auto" w:fill="FFFFFF"/>
        <w:spacing w:before="100" w:beforeAutospacing="1" w:after="100" w:afterAutospacing="1" w:line="360" w:lineRule="atLeast"/>
        <w:rPr>
          <w:rFonts w:ascii="Georgia" w:eastAsia="Times New Roman" w:hAnsi="Georgia" w:cs="Times New Roman"/>
          <w:color w:val="262626" w:themeColor="text1" w:themeTint="D9"/>
          <w:sz w:val="24"/>
          <w:szCs w:val="24"/>
          <w:lang w:eastAsia="en-GB"/>
        </w:rPr>
      </w:pPr>
      <w:r w:rsidRPr="006A7C3D">
        <w:rPr>
          <w:rFonts w:ascii="Georgia" w:eastAsia="Times New Roman" w:hAnsi="Georgia" w:cs="Times New Roman"/>
          <w:color w:val="262626" w:themeColor="text1" w:themeTint="D9"/>
          <w:sz w:val="24"/>
          <w:szCs w:val="24"/>
          <w:lang w:eastAsia="en-GB"/>
        </w:rPr>
        <w:lastRenderedPageBreak/>
        <w:t>Across an hour-and-a-half of music, the multifaceted Lamar presented as the perfect performer, entertainer, band leader and commentator. Hip-hop is just the vehicle for an artist so advanced he seems to defy category, transcending the genre as he worked his way through a set almost entirely collated from last year’s album, the critical opus ‘To Pimp a Butterfly’, and the widescreen storytelling of his</w:t>
      </w:r>
      <w:hyperlink r:id="rId35" w:history="1">
        <w:r w:rsidRPr="006A7C3D">
          <w:rPr>
            <w:rFonts w:ascii="Georgia" w:eastAsia="Times New Roman" w:hAnsi="Georgia" w:cs="Times New Roman"/>
            <w:color w:val="262626" w:themeColor="text1" w:themeTint="D9"/>
            <w:sz w:val="24"/>
            <w:szCs w:val="24"/>
            <w:lang w:eastAsia="en-GB"/>
          </w:rPr>
          <w:t> 2012 breakthrough album, ‘Good Kid, M.A.A.D City’.</w:t>
        </w:r>
      </w:hyperlink>
    </w:p>
    <w:p w:rsidR="00776244" w:rsidRPr="006A7C3D" w:rsidRDefault="00776244" w:rsidP="00776244">
      <w:pPr>
        <w:shd w:val="clear" w:color="auto" w:fill="FFFFFF"/>
        <w:spacing w:before="100" w:beforeAutospacing="1" w:after="100" w:afterAutospacing="1" w:line="360" w:lineRule="atLeast"/>
        <w:rPr>
          <w:rFonts w:ascii="Georgia" w:eastAsia="Times New Roman" w:hAnsi="Georgia" w:cs="Times New Roman"/>
          <w:color w:val="333333"/>
          <w:sz w:val="24"/>
          <w:szCs w:val="24"/>
          <w:lang w:eastAsia="en-GB"/>
        </w:rPr>
      </w:pPr>
      <w:r w:rsidRPr="006A7C3D">
        <w:rPr>
          <w:rFonts w:ascii="Georgia" w:eastAsia="Times New Roman" w:hAnsi="Georgia" w:cs="Times New Roman"/>
          <w:color w:val="262626" w:themeColor="text1" w:themeTint="D9"/>
          <w:sz w:val="24"/>
          <w:szCs w:val="24"/>
          <w:lang w:eastAsia="en-GB"/>
        </w:rPr>
        <w:t>As if to keep his complex narratives on point, the show grouped album tracks together. The hectic jazz of ‘For Free</w:t>
      </w:r>
      <w:r w:rsidRPr="006A7C3D">
        <w:rPr>
          <w:rFonts w:ascii="Georgia" w:eastAsia="Times New Roman" w:hAnsi="Georgia" w:cs="Times New Roman"/>
          <w:color w:val="333333"/>
          <w:sz w:val="24"/>
          <w:szCs w:val="24"/>
          <w:lang w:eastAsia="en-GB"/>
        </w:rPr>
        <w:t>?’ follow</w:t>
      </w:r>
      <w:r>
        <w:rPr>
          <w:rFonts w:ascii="Georgia" w:eastAsia="Times New Roman" w:hAnsi="Georgia" w:cs="Times New Roman"/>
          <w:color w:val="333333"/>
          <w:sz w:val="24"/>
          <w:szCs w:val="24"/>
          <w:lang w:eastAsia="en-GB"/>
        </w:rPr>
        <w:t xml:space="preserve">ed by </w:t>
      </w:r>
      <w:r w:rsidRPr="006A7C3D">
        <w:rPr>
          <w:rFonts w:ascii="Georgia" w:eastAsia="Times New Roman" w:hAnsi="Georgia" w:cs="Times New Roman"/>
          <w:color w:val="333333"/>
          <w:sz w:val="24"/>
          <w:szCs w:val="24"/>
          <w:lang w:eastAsia="en-GB"/>
        </w:rPr>
        <w:t xml:space="preserve"> ‘Wesley’s Theory’ and a verse from ‘Institutionalized’ had Lamar rooted to the spot, gesticulating with his hands as if to sculpt words as they left his mouth.</w:t>
      </w:r>
    </w:p>
    <w:p w:rsidR="00776244" w:rsidRPr="006A7C3D" w:rsidRDefault="00776244" w:rsidP="00776244">
      <w:pPr>
        <w:shd w:val="clear" w:color="auto" w:fill="FFFFFF"/>
        <w:spacing w:before="100" w:beforeAutospacing="1" w:after="100" w:afterAutospacing="1" w:line="360" w:lineRule="atLeast"/>
        <w:rPr>
          <w:rFonts w:ascii="Georgia" w:eastAsia="Times New Roman" w:hAnsi="Georgia" w:cs="Times New Roman"/>
          <w:color w:val="333333"/>
          <w:sz w:val="24"/>
          <w:szCs w:val="24"/>
          <w:lang w:eastAsia="en-GB"/>
        </w:rPr>
      </w:pPr>
      <w:r w:rsidRPr="006A7C3D">
        <w:rPr>
          <w:rFonts w:ascii="Georgia" w:eastAsia="Times New Roman" w:hAnsi="Georgia" w:cs="Times New Roman"/>
          <w:color w:val="333333"/>
          <w:sz w:val="24"/>
          <w:szCs w:val="24"/>
          <w:lang w:eastAsia="en-GB"/>
        </w:rPr>
        <w:t xml:space="preserve">That trio was another feint of sorts, a flex of verbage and intellect before he swan-dove into a swathe of ‘Good Kid, M.A.A.D City’ favourites. Lamar wrenched his mic off the stand and ran the stage for a colossal </w:t>
      </w:r>
      <w:r>
        <w:rPr>
          <w:rFonts w:ascii="Georgia" w:eastAsia="Times New Roman" w:hAnsi="Georgia" w:cs="Times New Roman"/>
          <w:color w:val="333333"/>
          <w:sz w:val="24"/>
          <w:szCs w:val="24"/>
          <w:lang w:eastAsia="en-GB"/>
        </w:rPr>
        <w:t>‘</w:t>
      </w:r>
      <w:r w:rsidRPr="006A7C3D">
        <w:rPr>
          <w:rFonts w:ascii="Georgia" w:eastAsia="Times New Roman" w:hAnsi="Georgia" w:cs="Times New Roman"/>
          <w:color w:val="333333"/>
          <w:sz w:val="24"/>
          <w:szCs w:val="24"/>
          <w:lang w:eastAsia="en-GB"/>
        </w:rPr>
        <w:t>Backseat Freestyle</w:t>
      </w:r>
      <w:r>
        <w:rPr>
          <w:rFonts w:ascii="Georgia" w:eastAsia="Times New Roman" w:hAnsi="Georgia" w:cs="Times New Roman"/>
          <w:color w:val="333333"/>
          <w:sz w:val="24"/>
          <w:szCs w:val="24"/>
          <w:lang w:eastAsia="en-GB"/>
        </w:rPr>
        <w:t>’</w:t>
      </w:r>
      <w:r w:rsidRPr="006A7C3D">
        <w:rPr>
          <w:rFonts w:ascii="Georgia" w:eastAsia="Times New Roman" w:hAnsi="Georgia" w:cs="Times New Roman"/>
          <w:color w:val="333333"/>
          <w:sz w:val="24"/>
          <w:szCs w:val="24"/>
          <w:lang w:eastAsia="en-GB"/>
        </w:rPr>
        <w:t>, updated live with blasts of distorted guitar that had the pit swirling like a drain. Between that and the sing-along chant of ‘Swimming Pools (Drank)’, Lamar welded the back half of ‘M.A.A.D City’ – an old-school lope about the indoctrination of young Lamar to the hood lifestyle – with the first verse of ‘The Art Of Peer Pressure’, about an older Lamar finding himself getting into trouble with peers.</w:t>
      </w:r>
    </w:p>
    <w:p w:rsidR="00776244" w:rsidRPr="006A7C3D" w:rsidRDefault="00776244" w:rsidP="00776244">
      <w:pPr>
        <w:shd w:val="clear" w:color="auto" w:fill="FFFFFF"/>
        <w:spacing w:before="100" w:beforeAutospacing="1" w:after="100" w:afterAutospacing="1" w:line="360" w:lineRule="atLeast"/>
        <w:rPr>
          <w:rFonts w:ascii="Georgia" w:eastAsia="Times New Roman" w:hAnsi="Georgia" w:cs="Times New Roman"/>
          <w:color w:val="333333"/>
          <w:sz w:val="24"/>
          <w:szCs w:val="24"/>
          <w:lang w:eastAsia="en-GB"/>
        </w:rPr>
      </w:pPr>
      <w:r w:rsidRPr="006A7C3D">
        <w:rPr>
          <w:rFonts w:ascii="Georgia" w:eastAsia="Times New Roman" w:hAnsi="Georgia" w:cs="Times New Roman"/>
          <w:color w:val="333333"/>
          <w:sz w:val="24"/>
          <w:szCs w:val="24"/>
          <w:lang w:eastAsia="en-GB"/>
        </w:rPr>
        <w:t>As the show gained intensity, Lamar opened up. After the G-funk-touched ‘Hood Politics’, Lamar offered: “I have to tell you this, some of my most loyal and dedicated fans are in this arena right now. I don’t care if you’re black, green, blue, purple, this music brings us together.” And after the spooky waltz of the self-scouring ‘U’ – in part a wretched reflection on Lamar lording it up abroad as a childhood friend died at home – Lamar shared a dedication shorn of hip-hop bluster. “When I sing a song like that, it’s not just a song representing me,” he told the crowd. “It’s representing every one of you. Anyone who knows my music knows it’s about you. Anyone who feels like they don’t want to live anymore, listen to that song and know that I’m right there with you.”</w:t>
      </w:r>
    </w:p>
    <w:p w:rsidR="00776244" w:rsidRPr="006A7C3D" w:rsidRDefault="00776244" w:rsidP="00776244">
      <w:pPr>
        <w:shd w:val="clear" w:color="auto" w:fill="FFFFFF"/>
        <w:spacing w:before="100" w:beforeAutospacing="1" w:after="100" w:afterAutospacing="1" w:line="360" w:lineRule="atLeast"/>
        <w:rPr>
          <w:rFonts w:ascii="Georgia" w:eastAsia="Times New Roman" w:hAnsi="Georgia" w:cs="Times New Roman"/>
          <w:color w:val="333333"/>
          <w:sz w:val="24"/>
          <w:szCs w:val="24"/>
          <w:lang w:eastAsia="en-GB"/>
        </w:rPr>
      </w:pPr>
      <w:r w:rsidRPr="006A7C3D">
        <w:rPr>
          <w:rFonts w:ascii="Georgia" w:eastAsia="Times New Roman" w:hAnsi="Georgia" w:cs="Times New Roman"/>
          <w:color w:val="262626" w:themeColor="text1" w:themeTint="D9"/>
          <w:sz w:val="24"/>
          <w:szCs w:val="24"/>
          <w:lang w:eastAsia="en-GB"/>
        </w:rPr>
        <w:t>Rapping, writing, performing, sharking – Kendrick never flags. After wild sc</w:t>
      </w:r>
      <w:r>
        <w:rPr>
          <w:rFonts w:ascii="Georgia" w:eastAsia="Times New Roman" w:hAnsi="Georgia" w:cs="Times New Roman"/>
          <w:color w:val="262626" w:themeColor="text1" w:themeTint="D9"/>
          <w:sz w:val="24"/>
          <w:szCs w:val="24"/>
          <w:lang w:eastAsia="en-GB"/>
        </w:rPr>
        <w:t>enes for his final song ‘Alright’</w:t>
      </w:r>
      <w:r w:rsidRPr="006A7C3D">
        <w:rPr>
          <w:rFonts w:ascii="Georgia" w:eastAsia="Times New Roman" w:hAnsi="Georgia" w:cs="Times New Roman"/>
          <w:color w:val="262626" w:themeColor="text1" w:themeTint="D9"/>
          <w:sz w:val="24"/>
          <w:szCs w:val="24"/>
          <w:lang w:eastAsia="en-GB"/>
        </w:rPr>
        <w:t>, he drew it up. “I am, we are, </w:t>
      </w:r>
      <w:hyperlink r:id="rId36" w:history="1">
        <w:r w:rsidRPr="006A7C3D">
          <w:rPr>
            <w:rFonts w:ascii="Georgia" w:eastAsia="Times New Roman" w:hAnsi="Georgia" w:cs="Times New Roman"/>
            <w:color w:val="262626" w:themeColor="text1" w:themeTint="D9"/>
            <w:sz w:val="24"/>
            <w:szCs w:val="24"/>
            <w:lang w:eastAsia="en-GB"/>
          </w:rPr>
          <w:t>Kendrick Lamar</w:t>
        </w:r>
      </w:hyperlink>
      <w:r w:rsidRPr="006A7C3D">
        <w:rPr>
          <w:rFonts w:ascii="Georgia" w:eastAsia="Times New Roman" w:hAnsi="Georgia" w:cs="Times New Roman"/>
          <w:color w:val="262626" w:themeColor="text1" w:themeTint="D9"/>
          <w:sz w:val="24"/>
          <w:szCs w:val="24"/>
          <w:lang w:eastAsia="en-GB"/>
        </w:rPr>
        <w:t xml:space="preserve">,” he </w:t>
      </w:r>
      <w:r w:rsidRPr="006A7C3D">
        <w:rPr>
          <w:rFonts w:ascii="Georgia" w:eastAsia="Times New Roman" w:hAnsi="Georgia" w:cs="Times New Roman"/>
          <w:color w:val="333333"/>
          <w:sz w:val="24"/>
          <w:szCs w:val="24"/>
          <w:lang w:eastAsia="en-GB"/>
        </w:rPr>
        <w:t>boomed before leaving. We knew what he was trying to say, but we’re just not. There’s only one.</w:t>
      </w:r>
    </w:p>
    <w:p w:rsidR="00776244" w:rsidRDefault="00776244" w:rsidP="00776244"/>
    <w:p w:rsidR="00962C62" w:rsidRDefault="00962C62" w:rsidP="00962C62">
      <w:pPr>
        <w:rPr>
          <w:rFonts w:cstheme="minorHAnsi"/>
        </w:rPr>
      </w:pPr>
    </w:p>
    <w:p w:rsidR="004165DD" w:rsidRDefault="004165DD" w:rsidP="004165DD">
      <w:pPr>
        <w:jc w:val="center"/>
        <w:rPr>
          <w:b/>
        </w:rPr>
      </w:pPr>
      <w:r>
        <w:rPr>
          <w:b/>
        </w:rPr>
        <w:lastRenderedPageBreak/>
        <w:t>SECTION A: 40 MARKS</w:t>
      </w:r>
    </w:p>
    <w:p w:rsidR="004165DD" w:rsidRDefault="004165DD" w:rsidP="004165DD">
      <w:pPr>
        <w:jc w:val="center"/>
        <w:rPr>
          <w:b/>
        </w:rPr>
      </w:pPr>
      <w:r>
        <w:rPr>
          <w:b/>
        </w:rPr>
        <w:t>Answer all of the following questions</w:t>
      </w:r>
    </w:p>
    <w:p w:rsidR="004165DD" w:rsidRPr="009A329C" w:rsidRDefault="004165DD" w:rsidP="004165DD">
      <w:pPr>
        <w:rPr>
          <w:rFonts w:cstheme="minorHAnsi"/>
          <w:b/>
        </w:rPr>
      </w:pPr>
      <w:r w:rsidRPr="009A329C">
        <w:rPr>
          <w:rFonts w:cstheme="minorHAnsi"/>
          <w:b/>
        </w:rPr>
        <w:t xml:space="preserve">Read the extract </w:t>
      </w:r>
      <w:r>
        <w:rPr>
          <w:rFonts w:cstheme="minorHAnsi"/>
          <w:b/>
        </w:rPr>
        <w:t>‘Review of Henry Irving as Hamlet</w:t>
      </w:r>
      <w:r w:rsidRPr="009A329C">
        <w:rPr>
          <w:rFonts w:cstheme="minorHAnsi"/>
          <w:b/>
        </w:rPr>
        <w:t>’</w:t>
      </w:r>
    </w:p>
    <w:p w:rsidR="004165DD" w:rsidRPr="009A329C" w:rsidRDefault="004165DD" w:rsidP="004165DD">
      <w:pPr>
        <w:rPr>
          <w:rFonts w:cstheme="minorHAnsi"/>
          <w:b/>
        </w:rPr>
      </w:pPr>
      <w:r w:rsidRPr="009A329C">
        <w:rPr>
          <w:rFonts w:cstheme="minorHAnsi"/>
          <w:b/>
        </w:rPr>
        <w:t>A1.</w:t>
      </w:r>
    </w:p>
    <w:p w:rsidR="004165DD" w:rsidRDefault="004165DD" w:rsidP="004165DD">
      <w:pPr>
        <w:pStyle w:val="ListParagraph"/>
        <w:numPr>
          <w:ilvl w:val="0"/>
          <w:numId w:val="37"/>
        </w:numPr>
        <w:rPr>
          <w:rFonts w:cstheme="minorHAnsi"/>
        </w:rPr>
      </w:pPr>
      <w:r w:rsidRPr="004165DD">
        <w:rPr>
          <w:rFonts w:cstheme="minorHAnsi"/>
        </w:rPr>
        <w:t xml:space="preserve"> When did Henry Irving first play Hamlet in London?</w:t>
      </w:r>
      <w:r w:rsidRPr="004165DD">
        <w:rPr>
          <w:rFonts w:cstheme="minorHAnsi"/>
        </w:rPr>
        <w:tab/>
      </w:r>
      <w:r w:rsidRPr="004165DD">
        <w:rPr>
          <w:rFonts w:cstheme="minorHAnsi"/>
        </w:rPr>
        <w:tab/>
      </w:r>
      <w:r w:rsidRPr="004165DD">
        <w:rPr>
          <w:rFonts w:cstheme="minorHAnsi"/>
        </w:rPr>
        <w:tab/>
      </w:r>
      <w:r w:rsidRPr="004165DD">
        <w:rPr>
          <w:rFonts w:cstheme="minorHAnsi"/>
        </w:rPr>
        <w:tab/>
      </w:r>
      <w:r w:rsidRPr="004165DD">
        <w:rPr>
          <w:rFonts w:cstheme="minorHAnsi"/>
        </w:rPr>
        <w:tab/>
        <w:t>[1]</w:t>
      </w:r>
    </w:p>
    <w:p w:rsidR="004165DD" w:rsidRDefault="004165DD" w:rsidP="004165DD">
      <w:pPr>
        <w:pStyle w:val="ListParagraph"/>
        <w:numPr>
          <w:ilvl w:val="0"/>
          <w:numId w:val="37"/>
        </w:numPr>
        <w:rPr>
          <w:rFonts w:cstheme="minorHAnsi"/>
        </w:rPr>
      </w:pPr>
      <w:r w:rsidRPr="004165DD">
        <w:rPr>
          <w:rFonts w:cstheme="minorHAnsi"/>
        </w:rPr>
        <w:t>How many consecutive runs did Irving have as Hamlet?</w:t>
      </w:r>
      <w:r w:rsidRPr="004165DD">
        <w:rPr>
          <w:rFonts w:cstheme="minorHAnsi"/>
        </w:rPr>
        <w:tab/>
      </w:r>
      <w:r w:rsidRPr="004165DD">
        <w:rPr>
          <w:rFonts w:cstheme="minorHAnsi"/>
        </w:rPr>
        <w:tab/>
      </w:r>
      <w:r w:rsidRPr="004165DD">
        <w:rPr>
          <w:rFonts w:cstheme="minorHAnsi"/>
        </w:rPr>
        <w:tab/>
      </w:r>
      <w:r w:rsidRPr="004165DD">
        <w:rPr>
          <w:rFonts w:cstheme="minorHAnsi"/>
        </w:rPr>
        <w:tab/>
      </w:r>
      <w:r w:rsidRPr="004165DD">
        <w:rPr>
          <w:rFonts w:cstheme="minorHAnsi"/>
        </w:rPr>
        <w:tab/>
        <w:t>[1]</w:t>
      </w:r>
      <w:r w:rsidRPr="004165DD">
        <w:rPr>
          <w:rFonts w:cstheme="minorHAnsi"/>
          <w:vanish/>
        </w:rPr>
        <w:t xml:space="preserve">HJ </w:t>
      </w:r>
    </w:p>
    <w:p w:rsidR="004165DD" w:rsidRPr="004165DD" w:rsidRDefault="004165DD" w:rsidP="004165DD">
      <w:pPr>
        <w:pStyle w:val="ListParagraph"/>
        <w:numPr>
          <w:ilvl w:val="0"/>
          <w:numId w:val="37"/>
        </w:numPr>
        <w:rPr>
          <w:rFonts w:cstheme="minorHAnsi"/>
        </w:rPr>
      </w:pPr>
      <w:r w:rsidRPr="004165DD">
        <w:rPr>
          <w:rFonts w:cstheme="minorHAnsi"/>
        </w:rPr>
        <w:t>What does Irving say about his final performance?</w:t>
      </w:r>
      <w:r w:rsidRPr="004165DD">
        <w:rPr>
          <w:rFonts w:cstheme="minorHAnsi"/>
        </w:rPr>
        <w:tab/>
      </w:r>
      <w:r w:rsidRPr="004165DD">
        <w:rPr>
          <w:rFonts w:cstheme="minorHAnsi"/>
        </w:rPr>
        <w:tab/>
      </w:r>
      <w:r w:rsidRPr="004165DD">
        <w:rPr>
          <w:rFonts w:cstheme="minorHAnsi"/>
        </w:rPr>
        <w:tab/>
      </w:r>
      <w:r w:rsidRPr="004165DD">
        <w:rPr>
          <w:rFonts w:cstheme="minorHAnsi"/>
        </w:rPr>
        <w:tab/>
      </w:r>
      <w:r w:rsidRPr="004165DD">
        <w:rPr>
          <w:rFonts w:cstheme="minorHAnsi"/>
        </w:rPr>
        <w:tab/>
        <w:t>[1]</w:t>
      </w:r>
    </w:p>
    <w:p w:rsidR="004165DD" w:rsidRDefault="004165DD" w:rsidP="004165DD">
      <w:pPr>
        <w:ind w:left="720" w:hanging="720"/>
        <w:rPr>
          <w:rFonts w:cstheme="minorHAnsi"/>
        </w:rPr>
      </w:pPr>
      <w:r w:rsidRPr="009A329C">
        <w:rPr>
          <w:rFonts w:cstheme="minorHAnsi"/>
          <w:b/>
        </w:rPr>
        <w:t>A2</w:t>
      </w:r>
      <w:r>
        <w:rPr>
          <w:rFonts w:cstheme="minorHAnsi"/>
          <w:b/>
        </w:rPr>
        <w:t xml:space="preserve">. </w:t>
      </w:r>
      <w:r>
        <w:rPr>
          <w:rFonts w:cstheme="minorHAnsi"/>
          <w:b/>
        </w:rPr>
        <w:tab/>
      </w:r>
      <w:r>
        <w:rPr>
          <w:rFonts w:cstheme="minorHAnsi"/>
        </w:rPr>
        <w:t>The author of the extract reviews Irving’s performance as Hamlet. How does he do this effectively?</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[10]</w:t>
      </w:r>
    </w:p>
    <w:p w:rsidR="004165DD" w:rsidRDefault="004165DD" w:rsidP="004165DD">
      <w:pPr>
        <w:rPr>
          <w:rFonts w:cstheme="minorHAnsi"/>
        </w:rPr>
      </w:pPr>
      <w:r>
        <w:rPr>
          <w:rFonts w:cstheme="minorHAnsi"/>
        </w:rPr>
        <w:t>You should comment on:</w:t>
      </w:r>
    </w:p>
    <w:p w:rsidR="004165DD" w:rsidRDefault="004165DD" w:rsidP="004165DD">
      <w:pPr>
        <w:pStyle w:val="ListParagraph"/>
        <w:numPr>
          <w:ilvl w:val="0"/>
          <w:numId w:val="31"/>
        </w:numPr>
        <w:rPr>
          <w:rFonts w:cstheme="minorHAnsi"/>
        </w:rPr>
      </w:pPr>
      <w:r>
        <w:rPr>
          <w:rFonts w:cstheme="minorHAnsi"/>
        </w:rPr>
        <w:t>What he says about Irving’s performance</w:t>
      </w:r>
    </w:p>
    <w:p w:rsidR="004165DD" w:rsidRDefault="004165DD" w:rsidP="004165DD">
      <w:pPr>
        <w:pStyle w:val="ListParagraph"/>
        <w:numPr>
          <w:ilvl w:val="0"/>
          <w:numId w:val="31"/>
        </w:numPr>
        <w:rPr>
          <w:rFonts w:cstheme="minorHAnsi"/>
        </w:rPr>
      </w:pPr>
      <w:r>
        <w:rPr>
          <w:rFonts w:cstheme="minorHAnsi"/>
        </w:rPr>
        <w:t>His use of language and tone</w:t>
      </w:r>
    </w:p>
    <w:p w:rsidR="004165DD" w:rsidRDefault="004165DD" w:rsidP="004165DD">
      <w:pPr>
        <w:pStyle w:val="ListParagraph"/>
        <w:numPr>
          <w:ilvl w:val="0"/>
          <w:numId w:val="31"/>
        </w:numPr>
        <w:rPr>
          <w:rFonts w:cstheme="minorHAnsi"/>
        </w:rPr>
      </w:pPr>
      <w:r>
        <w:rPr>
          <w:rFonts w:cstheme="minorHAnsi"/>
        </w:rPr>
        <w:t>The way he structures his review</w:t>
      </w:r>
    </w:p>
    <w:p w:rsidR="004165DD" w:rsidRDefault="004165DD" w:rsidP="004165DD">
      <w:pPr>
        <w:rPr>
          <w:rFonts w:cstheme="minorHAnsi"/>
          <w:b/>
        </w:rPr>
      </w:pPr>
      <w:r>
        <w:rPr>
          <w:rFonts w:cstheme="minorHAnsi"/>
          <w:b/>
        </w:rPr>
        <w:t>To answer the following questions you will need to read the extract ‘Hamlet Review’.</w:t>
      </w:r>
    </w:p>
    <w:p w:rsidR="004165DD" w:rsidRDefault="004165DD" w:rsidP="004165DD">
      <w:pPr>
        <w:rPr>
          <w:rFonts w:cstheme="minorHAnsi"/>
          <w:b/>
        </w:rPr>
      </w:pPr>
      <w:r>
        <w:rPr>
          <w:rFonts w:cstheme="minorHAnsi"/>
          <w:b/>
        </w:rPr>
        <w:t>A3.</w:t>
      </w:r>
    </w:p>
    <w:p w:rsidR="004165DD" w:rsidRPr="0062299F" w:rsidRDefault="004165DD" w:rsidP="004165DD">
      <w:pPr>
        <w:pStyle w:val="ListParagraph"/>
        <w:numPr>
          <w:ilvl w:val="0"/>
          <w:numId w:val="37"/>
        </w:numPr>
        <w:rPr>
          <w:rFonts w:cstheme="minorHAnsi"/>
        </w:rPr>
      </w:pPr>
      <w:r w:rsidRPr="0062299F">
        <w:rPr>
          <w:rFonts w:cstheme="minorHAnsi"/>
        </w:rPr>
        <w:t>What does the writer mean by saying Cumberbatch as Hamlet is “arresting but not disturbing” at t</w:t>
      </w:r>
      <w:r>
        <w:rPr>
          <w:rFonts w:cstheme="minorHAnsi"/>
        </w:rPr>
        <w:t>he start of paragraph 3?</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62299F">
        <w:rPr>
          <w:rFonts w:cstheme="minorHAnsi"/>
        </w:rPr>
        <w:t>[1]</w:t>
      </w:r>
    </w:p>
    <w:p w:rsidR="004165DD" w:rsidRPr="0062299F" w:rsidRDefault="004165DD" w:rsidP="004165DD">
      <w:pPr>
        <w:pStyle w:val="ListParagraph"/>
        <w:numPr>
          <w:ilvl w:val="0"/>
          <w:numId w:val="37"/>
        </w:numPr>
        <w:rPr>
          <w:rFonts w:cstheme="minorHAnsi"/>
        </w:rPr>
      </w:pPr>
      <w:r w:rsidRPr="0062299F">
        <w:rPr>
          <w:rFonts w:cstheme="minorHAnsi"/>
        </w:rPr>
        <w:t>What does the wr</w:t>
      </w:r>
      <w:r>
        <w:rPr>
          <w:rFonts w:cstheme="minorHAnsi"/>
        </w:rPr>
        <w:t xml:space="preserve">iter suggest about Cumberbatch’s overall performance? </w:t>
      </w:r>
      <w:r>
        <w:rPr>
          <w:rFonts w:cstheme="minorHAnsi"/>
        </w:rPr>
        <w:tab/>
      </w:r>
      <w:r>
        <w:rPr>
          <w:rFonts w:cstheme="minorHAnsi"/>
        </w:rPr>
        <w:tab/>
      </w:r>
      <w:r w:rsidRPr="0062299F">
        <w:rPr>
          <w:rFonts w:cstheme="minorHAnsi"/>
        </w:rPr>
        <w:t>[2]</w:t>
      </w:r>
    </w:p>
    <w:p w:rsidR="004165DD" w:rsidRDefault="004165DD" w:rsidP="004165DD">
      <w:pPr>
        <w:rPr>
          <w:rFonts w:cstheme="minorHAnsi"/>
        </w:rPr>
      </w:pPr>
      <w:r>
        <w:rPr>
          <w:rFonts w:cstheme="minorHAnsi"/>
          <w:b/>
        </w:rPr>
        <w:t>A4.</w:t>
      </w:r>
      <w:r>
        <w:rPr>
          <w:rFonts w:cstheme="minorHAnsi"/>
        </w:rPr>
        <w:tab/>
        <w:t>What do you think and feel about the author’s personal view of the play?</w:t>
      </w:r>
      <w:r>
        <w:rPr>
          <w:rFonts w:cstheme="minorHAnsi"/>
        </w:rPr>
        <w:tab/>
      </w:r>
      <w:r>
        <w:rPr>
          <w:rFonts w:cstheme="minorHAnsi"/>
        </w:rPr>
        <w:tab/>
        <w:t>[10]</w:t>
      </w:r>
    </w:p>
    <w:p w:rsidR="004165DD" w:rsidRDefault="004165DD" w:rsidP="004165DD">
      <w:pPr>
        <w:rPr>
          <w:rFonts w:cstheme="minorHAnsi"/>
        </w:rPr>
      </w:pPr>
      <w:r>
        <w:rPr>
          <w:rFonts w:cstheme="minorHAnsi"/>
        </w:rPr>
        <w:t>You should comment on:</w:t>
      </w:r>
    </w:p>
    <w:p w:rsidR="004165DD" w:rsidRDefault="004165DD" w:rsidP="004165DD">
      <w:pPr>
        <w:pStyle w:val="ListParagraph"/>
        <w:numPr>
          <w:ilvl w:val="0"/>
          <w:numId w:val="33"/>
        </w:numPr>
        <w:rPr>
          <w:rFonts w:cstheme="minorHAnsi"/>
        </w:rPr>
      </w:pPr>
      <w:r>
        <w:rPr>
          <w:rFonts w:cstheme="minorHAnsi"/>
        </w:rPr>
        <w:t>What is said</w:t>
      </w:r>
    </w:p>
    <w:p w:rsidR="004165DD" w:rsidRDefault="004165DD" w:rsidP="004165DD">
      <w:pPr>
        <w:pStyle w:val="ListParagraph"/>
        <w:numPr>
          <w:ilvl w:val="0"/>
          <w:numId w:val="33"/>
        </w:numPr>
        <w:rPr>
          <w:rFonts w:cstheme="minorHAnsi"/>
        </w:rPr>
      </w:pPr>
      <w:r>
        <w:rPr>
          <w:rFonts w:cstheme="minorHAnsi"/>
        </w:rPr>
        <w:t>How it is said</w:t>
      </w:r>
    </w:p>
    <w:p w:rsidR="004165DD" w:rsidRDefault="004165DD" w:rsidP="004165DD">
      <w:pPr>
        <w:rPr>
          <w:rFonts w:cstheme="minorHAnsi"/>
          <w:i/>
        </w:rPr>
      </w:pPr>
      <w:r>
        <w:rPr>
          <w:rFonts w:cstheme="minorHAnsi"/>
          <w:i/>
        </w:rPr>
        <w:t>You must refer to the text to support your comments</w:t>
      </w:r>
    </w:p>
    <w:p w:rsidR="004165DD" w:rsidRDefault="004165DD" w:rsidP="004165DD">
      <w:pPr>
        <w:rPr>
          <w:rFonts w:cstheme="minorHAnsi"/>
          <w:b/>
        </w:rPr>
      </w:pPr>
      <w:r>
        <w:rPr>
          <w:rFonts w:cstheme="minorHAnsi"/>
          <w:b/>
        </w:rPr>
        <w:t>To answer the following questions you will need to use both texts.</w:t>
      </w:r>
    </w:p>
    <w:p w:rsidR="004165DD" w:rsidRDefault="004165DD" w:rsidP="004165DD">
      <w:pPr>
        <w:rPr>
          <w:rFonts w:cstheme="minorHAnsi"/>
        </w:rPr>
      </w:pPr>
      <w:r>
        <w:rPr>
          <w:rFonts w:cstheme="minorHAnsi"/>
          <w:b/>
        </w:rPr>
        <w:t>A5.</w:t>
      </w:r>
      <w:r>
        <w:rPr>
          <w:rFonts w:cstheme="minorHAnsi"/>
          <w:b/>
        </w:rPr>
        <w:tab/>
      </w:r>
      <w:r>
        <w:rPr>
          <w:rFonts w:cstheme="minorHAnsi"/>
        </w:rPr>
        <w:t xml:space="preserve">According to these two writers, how should the character of Hamlet be performed? </w:t>
      </w:r>
      <w:r>
        <w:rPr>
          <w:rFonts w:cstheme="minorHAnsi"/>
        </w:rPr>
        <w:tab/>
        <w:t>[4]</w:t>
      </w:r>
    </w:p>
    <w:p w:rsidR="004165DD" w:rsidRDefault="004165DD" w:rsidP="004165DD">
      <w:pPr>
        <w:rPr>
          <w:rFonts w:cstheme="minorHAnsi"/>
        </w:rPr>
      </w:pPr>
      <w:r>
        <w:rPr>
          <w:rFonts w:cstheme="minorHAnsi"/>
          <w:b/>
        </w:rPr>
        <w:t>A6.</w:t>
      </w:r>
      <w:r>
        <w:rPr>
          <w:rFonts w:cstheme="minorHAnsi"/>
          <w:b/>
        </w:rPr>
        <w:tab/>
      </w:r>
      <w:r>
        <w:rPr>
          <w:rFonts w:cstheme="minorHAnsi"/>
        </w:rPr>
        <w:t>Both of these texts review a stage adaptation of Hamlet. Compare the following:</w:t>
      </w:r>
    </w:p>
    <w:p w:rsidR="004165DD" w:rsidRDefault="004165DD" w:rsidP="004165DD">
      <w:pPr>
        <w:pStyle w:val="ListParagraph"/>
        <w:numPr>
          <w:ilvl w:val="0"/>
          <w:numId w:val="34"/>
        </w:numPr>
        <w:rPr>
          <w:rFonts w:cstheme="minorHAnsi"/>
        </w:rPr>
      </w:pPr>
      <w:r>
        <w:rPr>
          <w:rFonts w:cstheme="minorHAnsi"/>
        </w:rPr>
        <w:t>The writers’ attitudes to the performance</w:t>
      </w:r>
    </w:p>
    <w:p w:rsidR="004165DD" w:rsidRDefault="004165DD" w:rsidP="004165DD">
      <w:pPr>
        <w:pStyle w:val="ListParagraph"/>
        <w:numPr>
          <w:ilvl w:val="0"/>
          <w:numId w:val="34"/>
        </w:numPr>
        <w:rPr>
          <w:rFonts w:cstheme="minorHAnsi"/>
        </w:rPr>
      </w:pPr>
      <w:r>
        <w:rPr>
          <w:rFonts w:cstheme="minorHAnsi"/>
        </w:rPr>
        <w:t>How they get across their arguments and their use of language, form and structure</w:t>
      </w:r>
      <w:r>
        <w:rPr>
          <w:rFonts w:cstheme="minorHAnsi"/>
        </w:rPr>
        <w:tab/>
        <w:t>[10]</w:t>
      </w:r>
    </w:p>
    <w:p w:rsidR="004165DD" w:rsidRPr="00CF18FF" w:rsidRDefault="004165DD" w:rsidP="004165DD">
      <w:pPr>
        <w:rPr>
          <w:rFonts w:cstheme="minorHAnsi"/>
          <w:i/>
        </w:rPr>
      </w:pPr>
      <w:r>
        <w:rPr>
          <w:rFonts w:cstheme="minorHAnsi"/>
          <w:i/>
        </w:rPr>
        <w:t>You must use the text to support your comments and make it clear which text you are referring to.</w:t>
      </w:r>
    </w:p>
    <w:p w:rsidR="004165DD" w:rsidRDefault="004165DD" w:rsidP="004165DD">
      <w:pPr>
        <w:pStyle w:val="NormalWeb"/>
        <w:rPr>
          <w:rFonts w:asciiTheme="minorHAnsi" w:hAnsiTheme="minorHAnsi" w:cstheme="minorHAnsi"/>
          <w:b/>
          <w:sz w:val="22"/>
          <w:szCs w:val="22"/>
          <w:u w:val="single"/>
        </w:rPr>
      </w:pPr>
    </w:p>
    <w:p w:rsidR="004165DD" w:rsidRPr="006F37DB" w:rsidRDefault="004165DD" w:rsidP="004165DD">
      <w:pPr>
        <w:pStyle w:val="NormalWeb"/>
        <w:rPr>
          <w:rFonts w:asciiTheme="minorHAnsi" w:hAnsiTheme="minorHAnsi" w:cstheme="minorHAnsi"/>
          <w:b/>
          <w:sz w:val="22"/>
          <w:szCs w:val="22"/>
          <w:u w:val="single"/>
        </w:rPr>
      </w:pPr>
    </w:p>
    <w:p w:rsidR="004165DD" w:rsidRDefault="004165DD" w:rsidP="004165DD">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u w:val="single"/>
          <w:lang w:eastAsia="en-GB"/>
        </w:rPr>
      </w:pPr>
    </w:p>
    <w:p w:rsidR="004165DD" w:rsidRPr="00EF6D0C" w:rsidRDefault="004165DD" w:rsidP="00C81CA6">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u w:val="single"/>
          <w:lang w:eastAsia="en-GB"/>
        </w:rPr>
      </w:pPr>
      <w:r w:rsidRPr="00EF6D0C">
        <w:rPr>
          <w:rFonts w:ascii="Times New Roman" w:eastAsia="Times New Roman" w:hAnsi="Times New Roman" w:cs="Times New Roman"/>
          <w:b/>
          <w:color w:val="000000"/>
          <w:sz w:val="28"/>
          <w:szCs w:val="28"/>
          <w:u w:val="single"/>
          <w:lang w:eastAsia="en-GB"/>
        </w:rPr>
        <w:lastRenderedPageBreak/>
        <w:t>Review of Henry Irving as Hamlet, 1890</w:t>
      </w:r>
    </w:p>
    <w:p w:rsidR="004165DD" w:rsidRPr="00F43D26" w:rsidRDefault="004165DD" w:rsidP="004165DD">
      <w:pPr>
        <w:shd w:val="clear" w:color="auto" w:fill="FFFFFF"/>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Henry Irving</w:t>
      </w:r>
      <w:r w:rsidRPr="00EF6D0C">
        <w:rPr>
          <w:rFonts w:ascii="Times New Roman" w:eastAsia="Times New Roman" w:hAnsi="Times New Roman" w:cs="Times New Roman"/>
          <w:color w:val="000000"/>
          <w:sz w:val="24"/>
          <w:szCs w:val="24"/>
          <w:lang w:eastAsia="en-GB"/>
        </w:rPr>
        <w:t>, while in the stock company at the Theatre Royal, Manchester, first played Hamlet, June 20, 1864, for hi</w:t>
      </w:r>
      <w:r>
        <w:rPr>
          <w:rFonts w:ascii="Times New Roman" w:eastAsia="Times New Roman" w:hAnsi="Times New Roman" w:cs="Times New Roman"/>
          <w:color w:val="000000"/>
          <w:sz w:val="24"/>
          <w:szCs w:val="24"/>
          <w:lang w:eastAsia="en-GB"/>
        </w:rPr>
        <w:t>s benefit. October 31, 1874, he</w:t>
      </w:r>
      <w:r w:rsidRPr="00EF6D0C">
        <w:rPr>
          <w:rFonts w:ascii="Times New Roman" w:eastAsia="Times New Roman" w:hAnsi="Times New Roman" w:cs="Times New Roman"/>
          <w:color w:val="000000"/>
          <w:sz w:val="24"/>
          <w:szCs w:val="24"/>
          <w:lang w:eastAsia="en-GB"/>
        </w:rPr>
        <w:t xml:space="preserve"> first appeared as Hamlet in London, an event for which the crowd began to assemble around the entrance to the pit of the Lyceum at </w:t>
      </w:r>
      <w:r w:rsidRPr="00F43D26">
        <w:rPr>
          <w:rFonts w:ascii="Times New Roman" w:eastAsia="Times New Roman" w:hAnsi="Times New Roman" w:cs="Times New Roman"/>
          <w:sz w:val="24"/>
          <w:szCs w:val="24"/>
          <w:lang w:eastAsia="en-GB"/>
        </w:rPr>
        <w:t>three o'clock in the afternoon. His success was so great in this character that he gave it 200 consecutive representations, the run ending June 29, 1875.</w:t>
      </w:r>
    </w:p>
    <w:p w:rsidR="004165DD" w:rsidRPr="005213F5" w:rsidRDefault="004165DD" w:rsidP="004165D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en-GB"/>
        </w:rPr>
      </w:pPr>
      <w:r w:rsidRPr="00F43D26">
        <w:rPr>
          <w:rFonts w:ascii="Times New Roman" w:eastAsia="Times New Roman" w:hAnsi="Times New Roman" w:cs="Times New Roman"/>
          <w:sz w:val="24"/>
          <w:szCs w:val="24"/>
          <w:lang w:eastAsia="en-GB"/>
        </w:rPr>
        <w:t xml:space="preserve">He wore no elaborate trappings or funeral velvet, no flaxen wig like that adopted by </w:t>
      </w:r>
      <w:hyperlink r:id="rId37" w:history="1">
        <w:r w:rsidRPr="00F43D26">
          <w:rPr>
            <w:rFonts w:ascii="Times New Roman" w:eastAsia="Times New Roman" w:hAnsi="Times New Roman" w:cs="Times New Roman"/>
            <w:sz w:val="24"/>
            <w:szCs w:val="24"/>
            <w:lang w:eastAsia="en-GB"/>
          </w:rPr>
          <w:t>Charles Fechter</w:t>
        </w:r>
      </w:hyperlink>
      <w:r w:rsidRPr="00F43D26">
        <w:rPr>
          <w:rFonts w:ascii="Times New Roman" w:eastAsia="Times New Roman" w:hAnsi="Times New Roman" w:cs="Times New Roman"/>
          <w:sz w:val="24"/>
          <w:szCs w:val="24"/>
          <w:lang w:eastAsia="en-GB"/>
        </w:rPr>
        <w:t>; the order of the Danish elephant was absent. He appeared simply as a man and a prince, clothed in thick-ribbed silk, and a paletôt edged with fur, a rich but simple costume, relieved only by a massive gold chain. His face wore a troubled, wearied expression; the disordered black hair was carelessly thrown over his forehead, and the marvelous eye of the actor told of his distracted mind. But so subtle was the actor's art</w:t>
      </w:r>
      <w:r w:rsidRPr="005213F5">
        <w:rPr>
          <w:rFonts w:ascii="Times New Roman" w:eastAsia="Times New Roman" w:hAnsi="Times New Roman" w:cs="Times New Roman"/>
          <w:color w:val="000000"/>
          <w:sz w:val="24"/>
          <w:szCs w:val="24"/>
          <w:lang w:eastAsia="en-GB"/>
        </w:rPr>
        <w:t>, so daring his originality, that almost two acts of the play were allowed to pass in silence before the audience began to understand him. After the scene with the Ghost, Mr. Irving came off the stage depressed, not by the silence of the audience, but by the thought that he had not reached his ideal. To use his own words, 'I felt that the audience did not go with me until the first meeting with Ophelia, when they changed toward me entirely.' From this point in the play his personation was recognized as the most human Hamlet that the audience had ever known, and the delighted spectators were loud in their applause, even at a quarter to one in the morning.</w:t>
      </w:r>
    </w:p>
    <w:p w:rsidR="004165DD" w:rsidRDefault="004165DD" w:rsidP="004165D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en-GB"/>
        </w:rPr>
      </w:pPr>
      <w:r w:rsidRPr="005213F5">
        <w:rPr>
          <w:rFonts w:ascii="Times New Roman" w:eastAsia="Times New Roman" w:hAnsi="Times New Roman" w:cs="Times New Roman"/>
          <w:color w:val="000000"/>
          <w:sz w:val="24"/>
          <w:szCs w:val="24"/>
          <w:lang w:eastAsia="en-GB"/>
        </w:rPr>
        <w:t>"Henry Irving shows a Hamlet of a highly nervous and sensitive disposition; a student, an artist, and a gentleman, born to great things, happy in the love of his parents and the confident attachment of a young and guileless woman, who, by a sudden turn of extraordinary misfortune, is forced to take arms against a sea of troubles. The terrible events which occur have the effect of unhinging the man's mind, but have no power to alter his nature. He is overwhelmed, he is distressed, he is irritable, he is reflective, he talks to himself, the strain on the nervous system is almost too great for human nature to bear, but nothing can alter the inherent disposition of Hamlet. He must always be a gentleman, he must always be soft and tender to women; when he sees Ophelia, his clouded face is illumined with the sun of passion; when they allude to his mother as contradistinct from his uncle, Hamlet rises from his seat--the refined gentleman. More than this, it is impossible for Hamlet to be cruel, wilfully and deliberately. He is too sensitive, too highly cultured and too feminine in his essence. There is nothing whatever cruel in the nature of Hamlet as illustrated by Henry Irving. He can do terrible things when irritated to madness, when he is set upon, trapped and abused; but, like many of us, he cannot be desperate unless he is in a passion; he cannot fight in cold blood; he is ever meditating, planning, arguing, soliloquizing, and discussing his plan of action. But he cannot screw his courage to the sticking point. He has not a Lady Macbeth by his side to urge him on to murder. He has no one but his conscience, and arguments with conscience are seldom decisive. He can become bitterly satirical to Ophelia when he discovers the infamous plot to which she has lent herself, and when he knows he is being watched from behind the arras. He can be excessively rude to Rosencrantz and Guildenstern when he discovers that their friendship is a gross deception, and when the curtain will hide his eyes from the murder; but he cannot kill the King at his prayers, and can only accomplish it when Hamlet is an actor in a murderous scene of bloodshed, and must per force take his man with the rest. Higher even than this Hamlet's hatred of cruelty is his intense heart. Probably no Hamlet who has yet appeared, so thoroughly brought out, as Mr. Irving did, the love for Ophelia, the devotion to his mother, and the warm attachment to his friend Horatio."</w:t>
      </w:r>
    </w:p>
    <w:p w:rsidR="004165DD" w:rsidRPr="00EF6D0C" w:rsidRDefault="004165DD" w:rsidP="004165D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en-GB"/>
        </w:rPr>
      </w:pPr>
      <w:r w:rsidRPr="00EF6D0C">
        <w:rPr>
          <w:rFonts w:ascii="Times New Roman" w:eastAsia="Times New Roman" w:hAnsi="Times New Roman" w:cs="Times New Roman"/>
          <w:color w:val="000000"/>
          <w:sz w:val="24"/>
          <w:szCs w:val="24"/>
          <w:lang w:eastAsia="en-GB"/>
        </w:rPr>
        <w:lastRenderedPageBreak/>
        <w:t>On becoming the lessee of the Lyceum Theatre, Mr. Irving produced Hamlet as the opening attraction (December 30, 1878), Miss Ellen Terry then playing Ophelia for the first time. It ran for 108 nights and was one of the best productions, certainly so far as scenery and minor parts were concerned, that the tragedy has ever had. "The performance you have seen tonight," said Mr. Irving after the curtain had fallen, "has been the dream of my life."</w:t>
      </w:r>
      <w:r w:rsidRPr="00EF6D0C">
        <w:rPr>
          <w:rFonts w:ascii="Times New Roman" w:eastAsia="Times New Roman" w:hAnsi="Times New Roman" w:cs="Times New Roman"/>
          <w:color w:val="000000"/>
          <w:sz w:val="24"/>
          <w:szCs w:val="24"/>
          <w:lang w:eastAsia="en-GB"/>
        </w:rPr>
        <w:br/>
      </w:r>
    </w:p>
    <w:p w:rsidR="004165DD" w:rsidRDefault="004165DD" w:rsidP="004165DD">
      <w:pPr>
        <w:shd w:val="clear" w:color="auto" w:fill="FFFFFF"/>
        <w:spacing w:after="0" w:line="240" w:lineRule="auto"/>
        <w:rPr>
          <w:rFonts w:ascii="Times New Roman" w:eastAsia="Times New Roman" w:hAnsi="Times New Roman" w:cs="Times New Roman"/>
          <w:color w:val="000000"/>
          <w:sz w:val="24"/>
          <w:szCs w:val="24"/>
          <w:lang w:eastAsia="en-GB"/>
        </w:rPr>
      </w:pPr>
    </w:p>
    <w:p w:rsidR="004165DD" w:rsidRDefault="004165DD" w:rsidP="004165DD">
      <w:pPr>
        <w:shd w:val="clear" w:color="auto" w:fill="FFFFFF"/>
        <w:spacing w:after="0" w:line="240" w:lineRule="auto"/>
        <w:rPr>
          <w:rFonts w:ascii="Times New Roman" w:eastAsia="Times New Roman" w:hAnsi="Times New Roman" w:cs="Times New Roman"/>
          <w:color w:val="000000"/>
          <w:sz w:val="24"/>
          <w:szCs w:val="24"/>
          <w:lang w:eastAsia="en-GB"/>
        </w:rPr>
      </w:pPr>
    </w:p>
    <w:p w:rsidR="00C81CA6" w:rsidRPr="00C81CA6" w:rsidRDefault="00C81CA6" w:rsidP="00C81CA6">
      <w:pPr>
        <w:pStyle w:val="NormalWeb"/>
        <w:jc w:val="center"/>
        <w:rPr>
          <w:rFonts w:asciiTheme="minorHAnsi" w:hAnsiTheme="minorHAnsi" w:cstheme="minorHAnsi"/>
          <w:b/>
          <w:sz w:val="36"/>
          <w:szCs w:val="36"/>
          <w:u w:val="single"/>
        </w:rPr>
      </w:pPr>
      <w:r w:rsidRPr="00C81CA6">
        <w:rPr>
          <w:rFonts w:asciiTheme="minorHAnsi" w:hAnsiTheme="minorHAnsi" w:cstheme="minorHAnsi"/>
          <w:b/>
          <w:sz w:val="36"/>
          <w:szCs w:val="36"/>
          <w:u w:val="single"/>
        </w:rPr>
        <w:t>Hamlet review</w:t>
      </w:r>
    </w:p>
    <w:p w:rsidR="004165DD" w:rsidRPr="00C81CA6" w:rsidRDefault="004165DD" w:rsidP="00C81CA6">
      <w:pPr>
        <w:pStyle w:val="NormalWeb"/>
        <w:jc w:val="center"/>
        <w:rPr>
          <w:rStyle w:val="drop-capinner"/>
          <w:rFonts w:asciiTheme="minorHAnsi" w:hAnsiTheme="minorHAnsi" w:cstheme="minorHAnsi"/>
          <w:b/>
          <w:sz w:val="36"/>
          <w:szCs w:val="36"/>
        </w:rPr>
      </w:pPr>
      <w:r w:rsidRPr="00C81CA6">
        <w:rPr>
          <w:rFonts w:asciiTheme="minorHAnsi" w:hAnsiTheme="minorHAnsi" w:cstheme="minorHAnsi"/>
          <w:b/>
          <w:sz w:val="36"/>
          <w:szCs w:val="36"/>
        </w:rPr>
        <w:t>Benedict Cumberbatch is the sanest of Danes, 2015</w:t>
      </w:r>
    </w:p>
    <w:p w:rsidR="004165DD" w:rsidRPr="00F43D26" w:rsidRDefault="004165DD" w:rsidP="004165DD">
      <w:pPr>
        <w:pStyle w:val="NormalWeb"/>
        <w:rPr>
          <w:rFonts w:asciiTheme="minorHAnsi" w:hAnsiTheme="minorHAnsi" w:cstheme="minorHAnsi"/>
          <w:sz w:val="22"/>
          <w:szCs w:val="22"/>
        </w:rPr>
      </w:pPr>
      <w:r w:rsidRPr="00F43D26">
        <w:rPr>
          <w:rStyle w:val="drop-capinner"/>
          <w:rFonts w:asciiTheme="minorHAnsi" w:hAnsiTheme="minorHAnsi" w:cstheme="minorHAnsi"/>
          <w:sz w:val="22"/>
          <w:szCs w:val="22"/>
        </w:rPr>
        <w:t>I</w:t>
      </w:r>
      <w:r w:rsidRPr="00F43D26">
        <w:rPr>
          <w:rFonts w:asciiTheme="minorHAnsi" w:hAnsiTheme="minorHAnsi" w:cstheme="minorHAnsi"/>
          <w:sz w:val="22"/>
          <w:szCs w:val="22"/>
        </w:rPr>
        <w:t xml:space="preserve"> don’t think I have ever seen a more rational </w:t>
      </w:r>
      <w:hyperlink r:id="rId38" w:history="1">
        <w:r w:rsidRPr="00F43D26">
          <w:rPr>
            <w:rStyle w:val="Emphasis"/>
            <w:rFonts w:asciiTheme="minorHAnsi" w:hAnsiTheme="minorHAnsi" w:cstheme="minorHAnsi"/>
            <w:sz w:val="22"/>
            <w:szCs w:val="22"/>
          </w:rPr>
          <w:t>Hamlet</w:t>
        </w:r>
      </w:hyperlink>
      <w:r w:rsidRPr="00F43D26">
        <w:rPr>
          <w:rFonts w:asciiTheme="minorHAnsi" w:hAnsiTheme="minorHAnsi" w:cstheme="minorHAnsi"/>
          <w:sz w:val="22"/>
          <w:szCs w:val="22"/>
        </w:rPr>
        <w:t xml:space="preserve">. When </w:t>
      </w:r>
      <w:r w:rsidRPr="00C81CA6">
        <w:rPr>
          <w:rFonts w:asciiTheme="minorHAnsi" w:hAnsiTheme="minorHAnsi" w:cstheme="minorHAnsi"/>
          <w:sz w:val="22"/>
          <w:szCs w:val="22"/>
        </w:rPr>
        <w:t>Benedict Cumberbatch</w:t>
      </w:r>
      <w:r w:rsidRPr="00F43D26">
        <w:rPr>
          <w:rFonts w:asciiTheme="minorHAnsi" w:hAnsiTheme="minorHAnsi" w:cstheme="minorHAnsi"/>
          <w:sz w:val="22"/>
          <w:szCs w:val="22"/>
        </w:rPr>
        <w:t xml:space="preserve"> tots up his bodkins, whips, fardels and slings in “To be or not to be”, he might be enlisting the audience’s support in a debate about assisted dying. Each possibility is laid out with complete clarity and assessed. Like a first-rate barrister in training, he nips around his mind to argue against himself.</w:t>
      </w:r>
    </w:p>
    <w:p w:rsidR="004165DD" w:rsidRPr="00F43D26" w:rsidRDefault="004165DD" w:rsidP="004165DD">
      <w:pPr>
        <w:rPr>
          <w:rFonts w:cstheme="minorHAnsi"/>
        </w:rPr>
      </w:pPr>
      <w:r w:rsidRPr="00F43D26">
        <w:rPr>
          <w:rFonts w:cstheme="minorHAnsi"/>
        </w:rPr>
        <w:t xml:space="preserve">Anyone who has seen Cumberbatch on stage over the past decade knows he is as quick and varied in the theatre as he is enclosed and enigmatic on the small screen. It is 10 years since he was a startlingly youthful </w:t>
      </w:r>
      <w:r w:rsidRPr="00C81CA6">
        <w:rPr>
          <w:rFonts w:cstheme="minorHAnsi"/>
        </w:rPr>
        <w:t xml:space="preserve">Tesman in </w:t>
      </w:r>
      <w:r w:rsidRPr="00F43D26">
        <w:rPr>
          <w:rStyle w:val="Emphasis"/>
          <w:rFonts w:cstheme="minorHAnsi"/>
        </w:rPr>
        <w:t>Hedda Gabler</w:t>
      </w:r>
      <w:r w:rsidRPr="00F43D26">
        <w:rPr>
          <w:rFonts w:cstheme="minorHAnsi"/>
        </w:rPr>
        <w:t xml:space="preserve">. He has since been languorous in Rattigan, exact in Ionescu and playfully monstrous </w:t>
      </w:r>
      <w:r w:rsidRPr="00C81CA6">
        <w:rPr>
          <w:rFonts w:cstheme="minorHAnsi"/>
        </w:rPr>
        <w:t xml:space="preserve">in </w:t>
      </w:r>
      <w:r w:rsidRPr="00F43D26">
        <w:rPr>
          <w:rStyle w:val="Emphasis"/>
          <w:rFonts w:cstheme="minorHAnsi"/>
        </w:rPr>
        <w:t>Frankenstein</w:t>
      </w:r>
      <w:r w:rsidRPr="00F43D26">
        <w:rPr>
          <w:rFonts w:cstheme="minorHAnsi"/>
        </w:rPr>
        <w:t xml:space="preserve">. Now it turns out that he also has an elastic ease with Shakespearean verse. He can shift an emphasis – “You </w:t>
      </w:r>
      <w:r w:rsidRPr="00F43D26">
        <w:rPr>
          <w:rStyle w:val="Emphasis"/>
          <w:rFonts w:cstheme="minorHAnsi"/>
        </w:rPr>
        <w:t>were</w:t>
      </w:r>
      <w:r w:rsidRPr="00F43D26">
        <w:rPr>
          <w:rFonts w:cstheme="minorHAnsi"/>
        </w:rPr>
        <w:t xml:space="preserve"> sent for…” – or drop in a 21st -century intonation without missing a beat or skewing the sense. He always transmits a meaning. He is never in the least bit mad.</w:t>
      </w:r>
    </w:p>
    <w:p w:rsidR="004165DD" w:rsidRPr="00F43D26" w:rsidRDefault="004165DD" w:rsidP="004165DD">
      <w:pPr>
        <w:pStyle w:val="NormalWeb"/>
        <w:rPr>
          <w:rFonts w:asciiTheme="minorHAnsi" w:hAnsiTheme="minorHAnsi" w:cstheme="minorHAnsi"/>
          <w:sz w:val="22"/>
          <w:szCs w:val="22"/>
        </w:rPr>
      </w:pPr>
      <w:r w:rsidRPr="00F43D26">
        <w:rPr>
          <w:rFonts w:asciiTheme="minorHAnsi" w:hAnsiTheme="minorHAnsi" w:cstheme="minorHAnsi"/>
          <w:sz w:val="22"/>
          <w:szCs w:val="22"/>
        </w:rPr>
        <w:t xml:space="preserve">This control is a marvel, and a limitation. Cumberbatch is arresting but not disturbing. The mightiest Hamlets are on the edge of a chasm, in danger of being engulfed. By madness in the case of </w:t>
      </w:r>
      <w:r w:rsidRPr="00C81CA6">
        <w:rPr>
          <w:rFonts w:asciiTheme="minorHAnsi" w:hAnsiTheme="minorHAnsi" w:cstheme="minorHAnsi"/>
          <w:sz w:val="22"/>
          <w:szCs w:val="22"/>
        </w:rPr>
        <w:t>Mark Rylance</w:t>
      </w:r>
      <w:r w:rsidRPr="00F43D26">
        <w:rPr>
          <w:rFonts w:asciiTheme="minorHAnsi" w:hAnsiTheme="minorHAnsi" w:cstheme="minorHAnsi"/>
          <w:sz w:val="22"/>
          <w:szCs w:val="22"/>
        </w:rPr>
        <w:t xml:space="preserve"> and </w:t>
      </w:r>
      <w:r w:rsidRPr="00C81CA6">
        <w:rPr>
          <w:rFonts w:asciiTheme="minorHAnsi" w:hAnsiTheme="minorHAnsi" w:cstheme="minorHAnsi"/>
          <w:sz w:val="22"/>
          <w:szCs w:val="22"/>
        </w:rPr>
        <w:t>Michael Sheen</w:t>
      </w:r>
      <w:r w:rsidRPr="00F43D26">
        <w:rPr>
          <w:rFonts w:asciiTheme="minorHAnsi" w:hAnsiTheme="minorHAnsi" w:cstheme="minorHAnsi"/>
          <w:sz w:val="22"/>
          <w:szCs w:val="22"/>
        </w:rPr>
        <w:t xml:space="preserve">. By overwhelming grief and intellectual perplexity in the case of </w:t>
      </w:r>
      <w:r w:rsidRPr="00C81CA6">
        <w:rPr>
          <w:rFonts w:asciiTheme="minorHAnsi" w:hAnsiTheme="minorHAnsi" w:cstheme="minorHAnsi"/>
          <w:sz w:val="22"/>
          <w:szCs w:val="22"/>
        </w:rPr>
        <w:t>Simon Russell Beale</w:t>
      </w:r>
      <w:r w:rsidRPr="00F43D26">
        <w:rPr>
          <w:rFonts w:asciiTheme="minorHAnsi" w:hAnsiTheme="minorHAnsi" w:cstheme="minorHAnsi"/>
          <w:sz w:val="22"/>
          <w:szCs w:val="22"/>
        </w:rPr>
        <w:t xml:space="preserve">. By massive political upheaval in the case of the </w:t>
      </w:r>
      <w:r w:rsidRPr="00C81CA6">
        <w:rPr>
          <w:rFonts w:asciiTheme="minorHAnsi" w:hAnsiTheme="minorHAnsi" w:cstheme="minorHAnsi"/>
          <w:sz w:val="22"/>
          <w:szCs w:val="22"/>
        </w:rPr>
        <w:t>1964 Russian film</w:t>
      </w:r>
      <w:r w:rsidRPr="00F43D26">
        <w:rPr>
          <w:rFonts w:asciiTheme="minorHAnsi" w:hAnsiTheme="minorHAnsi" w:cstheme="minorHAnsi"/>
          <w:sz w:val="22"/>
          <w:szCs w:val="22"/>
        </w:rPr>
        <w:t>. Cumberbatch may be beset, petulant and skittish but he never sounds as if he is might disintegrate.</w:t>
      </w:r>
    </w:p>
    <w:p w:rsidR="004165DD" w:rsidRPr="00F43D26" w:rsidRDefault="004165DD" w:rsidP="004165DD">
      <w:pPr>
        <w:pStyle w:val="NormalWeb"/>
        <w:rPr>
          <w:rFonts w:asciiTheme="minorHAnsi" w:hAnsiTheme="minorHAnsi" w:cstheme="minorHAnsi"/>
          <w:sz w:val="22"/>
          <w:szCs w:val="22"/>
        </w:rPr>
      </w:pPr>
      <w:r w:rsidRPr="00F43D26">
        <w:rPr>
          <w:rFonts w:asciiTheme="minorHAnsi" w:hAnsiTheme="minorHAnsi" w:cstheme="minorHAnsi"/>
          <w:sz w:val="22"/>
          <w:szCs w:val="22"/>
        </w:rPr>
        <w:t xml:space="preserve">The big soliloquies become a way of Hamlet’s reasoning himself out of difficulty. “To be or not to be” is more of a “to do or not to do”. The speech is now delivered well into the action, though a little earlier than usual. I would have been curious to see it open the play, </w:t>
      </w:r>
      <w:r w:rsidRPr="00C81CA6">
        <w:rPr>
          <w:rFonts w:asciiTheme="minorHAnsi" w:hAnsiTheme="minorHAnsi" w:cstheme="minorHAnsi"/>
          <w:sz w:val="22"/>
          <w:szCs w:val="22"/>
        </w:rPr>
        <w:t>as it did throughout most of the previews</w:t>
      </w:r>
      <w:r w:rsidRPr="00F43D26">
        <w:rPr>
          <w:rFonts w:asciiTheme="minorHAnsi" w:hAnsiTheme="minorHAnsi" w:cstheme="minorHAnsi"/>
          <w:sz w:val="22"/>
          <w:szCs w:val="22"/>
        </w:rPr>
        <w:t>. It might have given the production an extra touch on the tiller, and helped to make director Lyndsey Turner’s whirling ideas coalesce.</w:t>
      </w:r>
    </w:p>
    <w:p w:rsidR="004165DD" w:rsidRPr="00F43D26" w:rsidRDefault="004165DD" w:rsidP="004165DD">
      <w:pPr>
        <w:pStyle w:val="NormalWeb"/>
        <w:rPr>
          <w:rFonts w:asciiTheme="minorHAnsi" w:hAnsiTheme="minorHAnsi" w:cstheme="minorHAnsi"/>
          <w:sz w:val="22"/>
          <w:szCs w:val="22"/>
        </w:rPr>
      </w:pPr>
      <w:r w:rsidRPr="00F43D26">
        <w:rPr>
          <w:rFonts w:asciiTheme="minorHAnsi" w:hAnsiTheme="minorHAnsi" w:cstheme="minorHAnsi"/>
          <w:sz w:val="22"/>
          <w:szCs w:val="22"/>
        </w:rPr>
        <w:t xml:space="preserve">As it is, this is an evening of fitful illumination. </w:t>
      </w:r>
      <w:r w:rsidRPr="00C81CA6">
        <w:rPr>
          <w:rFonts w:asciiTheme="minorHAnsi" w:hAnsiTheme="minorHAnsi" w:cstheme="minorHAnsi"/>
          <w:sz w:val="22"/>
          <w:szCs w:val="22"/>
        </w:rPr>
        <w:t>Es Devlin</w:t>
      </w:r>
      <w:r w:rsidRPr="00F43D26">
        <w:rPr>
          <w:rFonts w:asciiTheme="minorHAnsi" w:hAnsiTheme="minorHAnsi" w:cstheme="minorHAnsi"/>
          <w:sz w:val="22"/>
          <w:szCs w:val="22"/>
        </w:rPr>
        <w:t>’s design is a tremendous look: so freighted with detail, glorious colour and bold strokes that audience members start making notes for interior decoration. The walls of a country house are covered in an extraordinary shadow-filled blue – neither marine nor sky nor turquoise nor navy. Alongside an enormous chandelier, massive bunches of desiccated flowers hang from the ceiling, as they do from the gilded staircase. Ancestral portraits scowl on the walls. Stags’ heads jut from the gloom of a far-off room. After a rousing blizzard of grit at the end of the first half, the palace is covered in what looks like a slag heap: hard luck on those who have to clamber up it in heels.</w:t>
      </w:r>
    </w:p>
    <w:p w:rsidR="004165DD" w:rsidRPr="00105759" w:rsidRDefault="004165DD" w:rsidP="004165DD">
      <w:pPr>
        <w:pStyle w:val="NormalWeb"/>
        <w:rPr>
          <w:rFonts w:asciiTheme="minorHAnsi" w:hAnsiTheme="minorHAnsi" w:cstheme="minorHAnsi"/>
          <w:sz w:val="22"/>
          <w:szCs w:val="22"/>
        </w:rPr>
      </w:pPr>
      <w:r w:rsidRPr="00105759">
        <w:rPr>
          <w:rFonts w:asciiTheme="minorHAnsi" w:hAnsiTheme="minorHAnsi" w:cstheme="minorHAnsi"/>
          <w:sz w:val="22"/>
          <w:szCs w:val="22"/>
        </w:rPr>
        <w:lastRenderedPageBreak/>
        <w:t>This set is so sumptuous, intricate and declamatory that it runs the risk of becoming an alternative show, of competing with the action rather than steering you into it. Yet every now and then it enables a revelatory touch by Turner. Sian Brooke’s Ophelia, convincingly fragile but disappointingly thin-voiced, is seen slowly labouring up that grit hill towards her death. Anastasia Hille’s Gertrude watches her and, suddenly realising the danger, struggles after her. Too late. Hille is a beautiful Gertrude: febrile but restrained. She makes her own sense of the detailed description of Ophelia’s drowning. This can be problematic: why didn’t she throw her a lifebelt? In Hille’s mouth the memory becomes a way of recovering a life, and of driving herself mad. She trembles like a silver birch.</w:t>
      </w:r>
    </w:p>
    <w:p w:rsidR="004165DD" w:rsidRPr="00105759" w:rsidRDefault="004165DD" w:rsidP="004165DD">
      <w:pPr>
        <w:rPr>
          <w:rFonts w:cstheme="minorHAnsi"/>
        </w:rPr>
      </w:pPr>
      <w:r w:rsidRPr="00105759">
        <w:rPr>
          <w:rFonts w:cstheme="minorHAnsi"/>
        </w:rPr>
        <w:t>Gigantic cinematic effects – strobe lighting, slow motion – often diminish rather than magnify impact. The duel scene is skimped, wobbling by in a blur of rolling limbs. Yet the same techniques yield an intense episode early on. Cumberbatch sits, in Christ position, at a table lit like an old master Last Supper. He springs on to the table (a risky manoeuvre but he pulls it off) to deliver “O that this too too solid flesh would melt”. As he does so, those around him rise and leave, moving as if through water, so gently that their own bodies seem to be dissolving.</w:t>
      </w:r>
    </w:p>
    <w:p w:rsidR="004165DD" w:rsidRDefault="004165DD" w:rsidP="004165DD">
      <w:pPr>
        <w:pStyle w:val="NormalWeb"/>
        <w:rPr>
          <w:rFonts w:asciiTheme="minorHAnsi" w:hAnsiTheme="minorHAnsi" w:cstheme="minorHAnsi"/>
          <w:sz w:val="22"/>
          <w:szCs w:val="22"/>
        </w:rPr>
      </w:pPr>
      <w:r w:rsidRPr="00105759">
        <w:rPr>
          <w:rFonts w:asciiTheme="minorHAnsi" w:hAnsiTheme="minorHAnsi" w:cstheme="minorHAnsi"/>
          <w:sz w:val="22"/>
          <w:szCs w:val="22"/>
        </w:rPr>
        <w:t>The pre-opening hullaballoo of this production was mainly about Cumberbatch. More of it should have been about Turner. There are infuriating moments here: why does Hamlet have to strut around like a toy soldier when feigning madness? Why has she let some tinny acting through? Yet there is also tremendous drive from this young director. What a piece of work is a woman.</w:t>
      </w:r>
    </w:p>
    <w:p w:rsidR="00962C62" w:rsidRDefault="00962C62" w:rsidP="00962C62">
      <w:pPr>
        <w:rPr>
          <w:rFonts w:cstheme="minorHAnsi"/>
        </w:rPr>
      </w:pPr>
    </w:p>
    <w:p w:rsidR="00962C62" w:rsidRDefault="00962C62" w:rsidP="00962C62">
      <w:pPr>
        <w:rPr>
          <w:rFonts w:cstheme="minorHAnsi"/>
        </w:rPr>
      </w:pPr>
    </w:p>
    <w:p w:rsidR="00962C62" w:rsidRDefault="00962C62" w:rsidP="00962C62">
      <w:pPr>
        <w:rPr>
          <w:rFonts w:cstheme="minorHAnsi"/>
        </w:rPr>
      </w:pPr>
    </w:p>
    <w:p w:rsidR="00962C62" w:rsidRDefault="00962C62" w:rsidP="00962C62">
      <w:pPr>
        <w:rPr>
          <w:rFonts w:cstheme="minorHAnsi"/>
        </w:rPr>
      </w:pPr>
    </w:p>
    <w:p w:rsidR="00962C62" w:rsidRDefault="00962C62" w:rsidP="00962C62">
      <w:pPr>
        <w:rPr>
          <w:rFonts w:cstheme="minorHAnsi"/>
        </w:rPr>
      </w:pPr>
    </w:p>
    <w:p w:rsidR="009E1352" w:rsidRDefault="009E1352" w:rsidP="00D90DCE">
      <w:pPr>
        <w:rPr>
          <w:sz w:val="40"/>
          <w:szCs w:val="40"/>
        </w:rPr>
      </w:pPr>
    </w:p>
    <w:p w:rsidR="00472C31" w:rsidRDefault="00AC01AA" w:rsidP="00962C62">
      <w:pPr>
        <w:rPr>
          <w:noProof/>
          <w:lang w:eastAsia="en-GB"/>
        </w:rPr>
      </w:pPr>
      <w:r>
        <w:rPr>
          <w:noProof/>
          <w:lang w:eastAsia="en-GB"/>
        </w:rPr>
        <w:drawing>
          <wp:anchor distT="0" distB="0" distL="114300" distR="114300" simplePos="0" relativeHeight="251702272" behindDoc="1" locked="0" layoutInCell="1" allowOverlap="1" wp14:anchorId="7F4E5218" wp14:editId="7AB06E3B">
            <wp:simplePos x="0" y="0"/>
            <wp:positionH relativeFrom="margin">
              <wp:align>center</wp:align>
            </wp:positionH>
            <wp:positionV relativeFrom="paragraph">
              <wp:posOffset>7528359</wp:posOffset>
            </wp:positionV>
            <wp:extent cx="6911975" cy="986589"/>
            <wp:effectExtent l="0" t="0" r="3175" b="444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9636" t="12730" r="26500" b="71058"/>
                    <a:stretch/>
                  </pic:blipFill>
                  <pic:spPr bwMode="auto">
                    <a:xfrm>
                      <a:off x="0" y="0"/>
                      <a:ext cx="6911975" cy="986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2C62" w:rsidRDefault="00962C62" w:rsidP="00962C62">
      <w:pPr>
        <w:rPr>
          <w:noProof/>
          <w:lang w:eastAsia="en-GB"/>
        </w:rPr>
      </w:pPr>
    </w:p>
    <w:p w:rsidR="00C81CA6" w:rsidRDefault="00C81CA6" w:rsidP="00962C62">
      <w:pPr>
        <w:rPr>
          <w:noProof/>
          <w:lang w:eastAsia="en-GB"/>
        </w:rPr>
      </w:pPr>
    </w:p>
    <w:p w:rsidR="00C81CA6" w:rsidRDefault="00C81CA6" w:rsidP="00962C62">
      <w:pPr>
        <w:rPr>
          <w:noProof/>
          <w:lang w:eastAsia="en-GB"/>
        </w:rPr>
      </w:pPr>
    </w:p>
    <w:p w:rsidR="00C81CA6" w:rsidRDefault="00C81CA6" w:rsidP="00962C62">
      <w:pPr>
        <w:rPr>
          <w:noProof/>
          <w:lang w:eastAsia="en-GB"/>
        </w:rPr>
      </w:pPr>
    </w:p>
    <w:p w:rsidR="00C81CA6" w:rsidRDefault="00C81CA6" w:rsidP="00962C62">
      <w:pPr>
        <w:rPr>
          <w:noProof/>
          <w:lang w:eastAsia="en-GB"/>
        </w:rPr>
      </w:pPr>
    </w:p>
    <w:p w:rsidR="00C81CA6" w:rsidRDefault="00C81CA6" w:rsidP="00962C62">
      <w:pPr>
        <w:rPr>
          <w:noProof/>
          <w:lang w:eastAsia="en-GB"/>
        </w:rPr>
      </w:pPr>
    </w:p>
    <w:p w:rsidR="00C81CA6" w:rsidRDefault="00C81CA6" w:rsidP="00962C62">
      <w:pPr>
        <w:rPr>
          <w:noProof/>
          <w:lang w:eastAsia="en-GB"/>
        </w:rPr>
      </w:pPr>
    </w:p>
    <w:p w:rsidR="00472C31" w:rsidRDefault="00472C31" w:rsidP="00917B33">
      <w:pPr>
        <w:rPr>
          <w:noProof/>
          <w:lang w:eastAsia="en-GB"/>
        </w:rPr>
      </w:pPr>
    </w:p>
    <w:p w:rsidR="00472C31" w:rsidRDefault="00472C31" w:rsidP="00917B33">
      <w:pPr>
        <w:rPr>
          <w:noProof/>
          <w:lang w:eastAsia="en-GB"/>
        </w:rPr>
      </w:pPr>
    </w:p>
    <w:p w:rsidR="00472C31" w:rsidRPr="00DD0D19" w:rsidRDefault="00472C31" w:rsidP="00472C31">
      <w:pPr>
        <w:spacing w:after="33"/>
        <w:ind w:right="175"/>
        <w:jc w:val="center"/>
        <w:rPr>
          <w:rFonts w:eastAsia="Arial" w:cstheme="minorHAnsi"/>
          <w:b/>
          <w:color w:val="000000"/>
          <w:sz w:val="72"/>
          <w:szCs w:val="72"/>
          <w:lang w:eastAsia="en-GB"/>
        </w:rPr>
      </w:pPr>
      <w:r>
        <w:rPr>
          <w:rFonts w:eastAsia="Arial" w:cstheme="minorHAnsi"/>
          <w:b/>
          <w:color w:val="000000"/>
          <w:sz w:val="72"/>
          <w:szCs w:val="72"/>
          <w:lang w:eastAsia="en-GB"/>
        </w:rPr>
        <w:lastRenderedPageBreak/>
        <w:t>SECTION B</w:t>
      </w:r>
      <w:r w:rsidRPr="00DD0D19">
        <w:rPr>
          <w:rFonts w:eastAsia="Arial" w:cstheme="minorHAnsi"/>
          <w:b/>
          <w:color w:val="000000"/>
          <w:sz w:val="72"/>
          <w:szCs w:val="72"/>
          <w:lang w:eastAsia="en-GB"/>
        </w:rPr>
        <w:t xml:space="preserve">: </w:t>
      </w:r>
      <w:r>
        <w:rPr>
          <w:rFonts w:eastAsia="Arial" w:cstheme="minorHAnsi"/>
          <w:b/>
          <w:color w:val="000000"/>
          <w:sz w:val="72"/>
          <w:szCs w:val="72"/>
          <w:lang w:eastAsia="en-GB"/>
        </w:rPr>
        <w:t>WRITING</w:t>
      </w:r>
    </w:p>
    <w:p w:rsidR="00472C31" w:rsidRDefault="00472C31" w:rsidP="00472C31">
      <w:pPr>
        <w:spacing w:after="33"/>
        <w:ind w:right="175"/>
        <w:rPr>
          <w:rFonts w:eastAsia="Arial" w:cstheme="minorHAnsi"/>
          <w:b/>
          <w:color w:val="000000"/>
          <w:sz w:val="24"/>
          <w:szCs w:val="24"/>
          <w:lang w:eastAsia="en-GB"/>
        </w:rPr>
      </w:pPr>
    </w:p>
    <w:p w:rsidR="00472C31" w:rsidRDefault="00472C31" w:rsidP="00472C31">
      <w:pPr>
        <w:spacing w:after="33"/>
        <w:ind w:right="175"/>
        <w:rPr>
          <w:rFonts w:eastAsia="Arial" w:cstheme="minorHAnsi"/>
          <w:b/>
          <w:color w:val="000000"/>
          <w:sz w:val="26"/>
          <w:szCs w:val="26"/>
          <w:lang w:eastAsia="en-GB"/>
        </w:rPr>
      </w:pPr>
      <w:r w:rsidRPr="00385AA5">
        <w:rPr>
          <w:rFonts w:eastAsia="Arial" w:cstheme="minorHAnsi"/>
          <w:b/>
          <w:color w:val="000000"/>
          <w:sz w:val="26"/>
          <w:szCs w:val="26"/>
          <w:lang w:eastAsia="en-GB"/>
        </w:rPr>
        <w:t xml:space="preserve">Spend </w:t>
      </w:r>
      <w:r w:rsidR="001B56BE">
        <w:rPr>
          <w:rFonts w:eastAsia="Arial" w:cstheme="minorHAnsi"/>
          <w:b/>
          <w:color w:val="000000"/>
          <w:sz w:val="26"/>
          <w:szCs w:val="26"/>
          <w:lang w:eastAsia="en-GB"/>
        </w:rPr>
        <w:t>ONE HOUR</w:t>
      </w:r>
      <w:r w:rsidRPr="00385AA5">
        <w:rPr>
          <w:rFonts w:eastAsia="Arial" w:cstheme="minorHAnsi"/>
          <w:b/>
          <w:color w:val="000000"/>
          <w:sz w:val="26"/>
          <w:szCs w:val="26"/>
          <w:lang w:eastAsia="en-GB"/>
        </w:rPr>
        <w:t xml:space="preserve"> on this section. </w:t>
      </w:r>
      <w:r w:rsidRPr="00385AA5">
        <w:rPr>
          <w:noProof/>
          <w:sz w:val="26"/>
          <w:szCs w:val="26"/>
          <w:lang w:eastAsia="en-GB"/>
        </w:rPr>
        <w:drawing>
          <wp:anchor distT="0" distB="0" distL="114300" distR="114300" simplePos="0" relativeHeight="251717632" behindDoc="1" locked="0" layoutInCell="1" allowOverlap="1" wp14:anchorId="08D9797D" wp14:editId="1A165CD8">
            <wp:simplePos x="0" y="0"/>
            <wp:positionH relativeFrom="column">
              <wp:posOffset>5296395</wp:posOffset>
            </wp:positionH>
            <wp:positionV relativeFrom="paragraph">
              <wp:posOffset>75095</wp:posOffset>
            </wp:positionV>
            <wp:extent cx="819397" cy="819397"/>
            <wp:effectExtent l="0" t="0" r="0" b="0"/>
            <wp:wrapNone/>
            <wp:docPr id="306" name="Picture 306" descr="Image result for emoji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oji think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397" cy="819397"/>
                    </a:xfrm>
                    <a:prstGeom prst="rect">
                      <a:avLst/>
                    </a:prstGeom>
                    <a:noFill/>
                    <a:ln>
                      <a:noFill/>
                    </a:ln>
                  </pic:spPr>
                </pic:pic>
              </a:graphicData>
            </a:graphic>
            <wp14:sizeRelH relativeFrom="page">
              <wp14:pctWidth>0</wp14:pctWidth>
            </wp14:sizeRelH>
            <wp14:sizeRelV relativeFrom="page">
              <wp14:pctHeight>0</wp14:pctHeight>
            </wp14:sizeRelV>
          </wp:anchor>
        </w:drawing>
      </w:r>
      <w:r w:rsidR="00A70149">
        <w:rPr>
          <w:rFonts w:eastAsia="Arial" w:cstheme="minorHAnsi"/>
          <w:b/>
          <w:color w:val="000000"/>
          <w:sz w:val="26"/>
          <w:szCs w:val="26"/>
          <w:lang w:eastAsia="en-GB"/>
        </w:rPr>
        <w:t>This will test AO5 and AO6, which are both about the quality and accuracy of your writing.</w:t>
      </w:r>
    </w:p>
    <w:p w:rsidR="00FA32A0" w:rsidRDefault="00FA32A0" w:rsidP="00472C31">
      <w:pPr>
        <w:spacing w:after="33"/>
        <w:ind w:right="175"/>
        <w:rPr>
          <w:rFonts w:eastAsia="Arial" w:cstheme="minorHAnsi"/>
          <w:b/>
          <w:color w:val="000000"/>
          <w:sz w:val="26"/>
          <w:szCs w:val="26"/>
          <w:lang w:eastAsia="en-GB"/>
        </w:rPr>
      </w:pPr>
    </w:p>
    <w:p w:rsidR="00472C31" w:rsidRDefault="00FA32A0" w:rsidP="00472C31">
      <w:pPr>
        <w:rPr>
          <w:rFonts w:eastAsia="Arial" w:cstheme="minorHAnsi"/>
          <w:b/>
          <w:color w:val="000000"/>
          <w:sz w:val="26"/>
          <w:szCs w:val="26"/>
          <w:lang w:eastAsia="en-GB"/>
        </w:rPr>
      </w:pPr>
      <w:r>
        <w:rPr>
          <w:rFonts w:eastAsia="Arial" w:cstheme="minorHAnsi"/>
          <w:b/>
          <w:color w:val="000000"/>
          <w:sz w:val="26"/>
          <w:szCs w:val="26"/>
          <w:lang w:eastAsia="en-GB"/>
        </w:rPr>
        <w:t>What will the paper look like?</w:t>
      </w:r>
    </w:p>
    <w:p w:rsidR="00D936FA" w:rsidRDefault="00195BDD" w:rsidP="00472C31">
      <w:pPr>
        <w:rPr>
          <w:rFonts w:eastAsia="Arial" w:cstheme="minorHAnsi"/>
          <w:b/>
          <w:color w:val="000000"/>
          <w:sz w:val="26"/>
          <w:szCs w:val="26"/>
          <w:lang w:eastAsia="en-GB"/>
        </w:rPr>
      </w:pPr>
      <w:r>
        <w:rPr>
          <w:noProof/>
          <w:lang w:eastAsia="en-GB"/>
        </w:rPr>
        <w:drawing>
          <wp:inline distT="0" distB="0" distL="0" distR="0" wp14:anchorId="40DFA76F" wp14:editId="26A211E5">
            <wp:extent cx="5911186" cy="5254388"/>
            <wp:effectExtent l="19050" t="19050" r="13970" b="2286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8120" t="20344" r="28980" b="11834"/>
                    <a:stretch/>
                  </pic:blipFill>
                  <pic:spPr bwMode="auto">
                    <a:xfrm>
                      <a:off x="0" y="0"/>
                      <a:ext cx="5920420" cy="52625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95BDD" w:rsidRDefault="00195BDD" w:rsidP="00195BDD">
      <w:pPr>
        <w:tabs>
          <w:tab w:val="left" w:pos="6276"/>
        </w:tabs>
        <w:rPr>
          <w:rFonts w:eastAsia="Arial" w:cstheme="minorHAnsi"/>
          <w:b/>
          <w:color w:val="000000"/>
          <w:sz w:val="28"/>
          <w:szCs w:val="28"/>
          <w:lang w:eastAsia="en-GB"/>
        </w:rPr>
      </w:pPr>
    </w:p>
    <w:p w:rsidR="00FA32A0" w:rsidRPr="00195BDD" w:rsidRDefault="00FA32A0" w:rsidP="00195BDD">
      <w:pPr>
        <w:tabs>
          <w:tab w:val="left" w:pos="6276"/>
        </w:tabs>
        <w:rPr>
          <w:sz w:val="28"/>
          <w:szCs w:val="28"/>
        </w:rPr>
      </w:pPr>
      <w:r w:rsidRPr="00195BDD">
        <w:rPr>
          <w:rFonts w:eastAsia="Arial" w:cstheme="minorHAnsi"/>
          <w:b/>
          <w:color w:val="000000"/>
          <w:sz w:val="28"/>
          <w:szCs w:val="28"/>
          <w:lang w:eastAsia="en-GB"/>
        </w:rPr>
        <w:t xml:space="preserve">Unlike Section A, where there is a specific strategy for answering each type of question, in Section B there is much more room for creativity and individual expression. However, there are still a number of tips for success the examiner has suggested you should follow! </w:t>
      </w:r>
    </w:p>
    <w:p w:rsidR="00FA32A0" w:rsidRPr="00FA32A0" w:rsidRDefault="00FA32A0" w:rsidP="00FA32A0">
      <w:pPr>
        <w:spacing w:after="33"/>
        <w:ind w:right="175"/>
        <w:rPr>
          <w:rFonts w:eastAsia="Arial" w:cstheme="minorHAnsi"/>
          <w:b/>
          <w:color w:val="000000"/>
          <w:sz w:val="26"/>
          <w:szCs w:val="26"/>
          <w:lang w:eastAsia="en-GB"/>
        </w:rPr>
      </w:pPr>
    </w:p>
    <w:p w:rsidR="00FA32A0" w:rsidRPr="00FA32A0" w:rsidRDefault="00FA32A0" w:rsidP="00FA32A0">
      <w:pPr>
        <w:jc w:val="center"/>
        <w:rPr>
          <w:b/>
          <w:sz w:val="56"/>
          <w:szCs w:val="56"/>
        </w:rPr>
      </w:pPr>
      <w:r w:rsidRPr="00FA32A0">
        <w:rPr>
          <w:b/>
          <w:sz w:val="56"/>
          <w:szCs w:val="56"/>
        </w:rPr>
        <w:lastRenderedPageBreak/>
        <w:t xml:space="preserve">Examiner’s Tips for </w:t>
      </w:r>
      <w:r w:rsidR="00195BDD">
        <w:rPr>
          <w:b/>
          <w:sz w:val="56"/>
          <w:szCs w:val="56"/>
        </w:rPr>
        <w:t>Transactional / Persuasive</w:t>
      </w:r>
      <w:r w:rsidRPr="00FA32A0">
        <w:rPr>
          <w:b/>
          <w:sz w:val="56"/>
          <w:szCs w:val="56"/>
        </w:rPr>
        <w:t xml:space="preserve"> Writing</w:t>
      </w:r>
    </w:p>
    <w:p w:rsidR="00FA32A0" w:rsidRDefault="00FA32A0" w:rsidP="00FA32A0">
      <w:pPr>
        <w:pStyle w:val="ListParagraph"/>
        <w:rPr>
          <w:sz w:val="36"/>
          <w:szCs w:val="36"/>
        </w:rPr>
      </w:pPr>
    </w:p>
    <w:p w:rsidR="00D936FA" w:rsidRPr="00195BDD" w:rsidRDefault="00195BDD" w:rsidP="00D936FA">
      <w:pPr>
        <w:pStyle w:val="ListParagraph"/>
        <w:numPr>
          <w:ilvl w:val="0"/>
          <w:numId w:val="17"/>
        </w:numPr>
        <w:rPr>
          <w:sz w:val="32"/>
          <w:szCs w:val="32"/>
        </w:rPr>
      </w:pPr>
      <w:r w:rsidRPr="00195BDD">
        <w:rPr>
          <w:sz w:val="32"/>
          <w:szCs w:val="32"/>
        </w:rPr>
        <w:t>TAP it first! (type, audience, purpose). Don’t start writing until you’re clear WHAT (type) you’re writing, WHO (audience) you’re writing to, and WHY you are writing (purpose).</w:t>
      </w:r>
    </w:p>
    <w:p w:rsidR="00195BDD" w:rsidRPr="00195BDD" w:rsidRDefault="00195BDD" w:rsidP="00D936FA">
      <w:pPr>
        <w:pStyle w:val="ListParagraph"/>
        <w:numPr>
          <w:ilvl w:val="0"/>
          <w:numId w:val="17"/>
        </w:numPr>
        <w:rPr>
          <w:sz w:val="32"/>
          <w:szCs w:val="32"/>
        </w:rPr>
      </w:pPr>
      <w:r w:rsidRPr="00195BDD">
        <w:rPr>
          <w:sz w:val="32"/>
          <w:szCs w:val="32"/>
        </w:rPr>
        <w:t>PLAN! Spend the first 5 minutes of your 30 minutes writing a detailed plan</w:t>
      </w:r>
    </w:p>
    <w:p w:rsidR="00195BDD" w:rsidRPr="00195BDD" w:rsidRDefault="00195BDD" w:rsidP="00195BDD">
      <w:pPr>
        <w:pStyle w:val="ListParagraph"/>
        <w:numPr>
          <w:ilvl w:val="1"/>
          <w:numId w:val="17"/>
        </w:numPr>
        <w:rPr>
          <w:sz w:val="32"/>
          <w:szCs w:val="32"/>
        </w:rPr>
      </w:pPr>
      <w:r w:rsidRPr="00195BDD">
        <w:rPr>
          <w:sz w:val="32"/>
          <w:szCs w:val="32"/>
        </w:rPr>
        <w:t>Mind map 4-5 main sections to your writing</w:t>
      </w:r>
    </w:p>
    <w:p w:rsidR="00195BDD" w:rsidRPr="00195BDD" w:rsidRDefault="00195BDD" w:rsidP="00195BDD">
      <w:pPr>
        <w:pStyle w:val="ListParagraph"/>
        <w:numPr>
          <w:ilvl w:val="1"/>
          <w:numId w:val="17"/>
        </w:numPr>
        <w:rPr>
          <w:sz w:val="32"/>
          <w:szCs w:val="32"/>
        </w:rPr>
      </w:pPr>
      <w:r w:rsidRPr="00195BDD">
        <w:rPr>
          <w:sz w:val="32"/>
          <w:szCs w:val="32"/>
        </w:rPr>
        <w:t>Think about the order of your writing (this will help you develop cohesion between paragraphs)</w:t>
      </w:r>
    </w:p>
    <w:p w:rsidR="00D936FA" w:rsidRPr="00195BDD" w:rsidRDefault="00195BDD" w:rsidP="00D936FA">
      <w:pPr>
        <w:pStyle w:val="ListParagraph"/>
        <w:numPr>
          <w:ilvl w:val="0"/>
          <w:numId w:val="16"/>
        </w:numPr>
        <w:spacing w:after="160" w:line="259" w:lineRule="auto"/>
        <w:rPr>
          <w:sz w:val="32"/>
          <w:szCs w:val="32"/>
        </w:rPr>
      </w:pPr>
      <w:r w:rsidRPr="00195BDD">
        <w:rPr>
          <w:sz w:val="32"/>
          <w:szCs w:val="32"/>
        </w:rPr>
        <w:t>DON’T attempt to sound like you’ve swallowed a thesaurus. The examiner will expect to see some well-chosen sophisticated vocabulary, but it shouldn’t be every other word. (If every paragraph has TWO examples of sophisticated vocabulary, that’s quite enough).</w:t>
      </w:r>
    </w:p>
    <w:p w:rsidR="00195BDD" w:rsidRPr="00195BDD" w:rsidRDefault="00195BDD" w:rsidP="00D936FA">
      <w:pPr>
        <w:pStyle w:val="ListParagraph"/>
        <w:numPr>
          <w:ilvl w:val="0"/>
          <w:numId w:val="16"/>
        </w:numPr>
        <w:spacing w:after="160" w:line="259" w:lineRule="auto"/>
        <w:rPr>
          <w:sz w:val="32"/>
          <w:szCs w:val="32"/>
        </w:rPr>
      </w:pPr>
      <w:r w:rsidRPr="00195BDD">
        <w:rPr>
          <w:sz w:val="32"/>
          <w:szCs w:val="32"/>
        </w:rPr>
        <w:t>Be clear! Start your paragraphs with a sentence that clearly indicates where that paragraph is going.</w:t>
      </w:r>
    </w:p>
    <w:p w:rsidR="00195BDD" w:rsidRPr="00195BDD" w:rsidRDefault="00195BDD" w:rsidP="008A13D4">
      <w:pPr>
        <w:pStyle w:val="ListParagraph"/>
        <w:numPr>
          <w:ilvl w:val="0"/>
          <w:numId w:val="16"/>
        </w:numPr>
        <w:spacing w:after="160" w:line="259" w:lineRule="auto"/>
        <w:rPr>
          <w:sz w:val="32"/>
          <w:szCs w:val="32"/>
        </w:rPr>
      </w:pPr>
      <w:r w:rsidRPr="00195BDD">
        <w:rPr>
          <w:sz w:val="32"/>
          <w:szCs w:val="32"/>
        </w:rPr>
        <w:t>Sound like you care. Don’t sit on the fence. Engage with the tasks and write something the examiner will be pleased to read.</w:t>
      </w:r>
    </w:p>
    <w:p w:rsidR="00195BDD" w:rsidRPr="00195BDD" w:rsidRDefault="00195BDD" w:rsidP="00195BDD">
      <w:pPr>
        <w:pStyle w:val="ListParagraph"/>
        <w:numPr>
          <w:ilvl w:val="0"/>
          <w:numId w:val="16"/>
        </w:numPr>
        <w:spacing w:after="160" w:line="259" w:lineRule="auto"/>
        <w:rPr>
          <w:sz w:val="32"/>
          <w:szCs w:val="32"/>
        </w:rPr>
      </w:pPr>
      <w:r w:rsidRPr="00195BDD">
        <w:rPr>
          <w:sz w:val="32"/>
          <w:szCs w:val="32"/>
        </w:rPr>
        <w:t>Watch your accuracy. Make sure you know the basics and get them right in the exam! This includes apostrophes, semi-colons, spelling of homophones, commonly misspelled words, etc.</w:t>
      </w:r>
    </w:p>
    <w:p w:rsidR="00195BDD" w:rsidRPr="00195BDD" w:rsidRDefault="00195BDD" w:rsidP="00195BDD">
      <w:pPr>
        <w:pStyle w:val="ListParagraph"/>
        <w:numPr>
          <w:ilvl w:val="0"/>
          <w:numId w:val="16"/>
        </w:numPr>
        <w:spacing w:after="160" w:line="259" w:lineRule="auto"/>
        <w:rPr>
          <w:sz w:val="32"/>
          <w:szCs w:val="32"/>
        </w:rPr>
      </w:pPr>
      <w:r w:rsidRPr="00195BDD">
        <w:rPr>
          <w:sz w:val="32"/>
          <w:szCs w:val="32"/>
        </w:rPr>
        <w:t>Show the examiner a range of skills. Vary your sentence constructions for effect, display some sophisticated vocabulary, paragraph your work intelligently.</w:t>
      </w:r>
    </w:p>
    <w:p w:rsidR="00A70149" w:rsidRDefault="00A70149" w:rsidP="00472C31">
      <w:pPr>
        <w:rPr>
          <w:noProof/>
          <w:lang w:eastAsia="en-GB"/>
        </w:rPr>
      </w:pPr>
    </w:p>
    <w:p w:rsidR="00EF130F" w:rsidRDefault="00EF130F" w:rsidP="00472C31">
      <w:pPr>
        <w:rPr>
          <w:noProof/>
          <w:lang w:eastAsia="en-GB"/>
        </w:rPr>
      </w:pPr>
    </w:p>
    <w:p w:rsidR="00EF130F" w:rsidRDefault="00EF130F" w:rsidP="00472C31">
      <w:pPr>
        <w:rPr>
          <w:noProof/>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r>
        <w:rPr>
          <w:noProof/>
          <w:lang w:eastAsia="en-GB"/>
        </w:rPr>
        <w:lastRenderedPageBreak/>
        <w:drawing>
          <wp:anchor distT="0" distB="0" distL="114300" distR="114300" simplePos="0" relativeHeight="251760640" behindDoc="1" locked="0" layoutInCell="1" allowOverlap="1">
            <wp:simplePos x="0" y="0"/>
            <wp:positionH relativeFrom="column">
              <wp:posOffset>-532263</wp:posOffset>
            </wp:positionH>
            <wp:positionV relativeFrom="paragraph">
              <wp:posOffset>464025</wp:posOffset>
            </wp:positionV>
            <wp:extent cx="6305266" cy="4851312"/>
            <wp:effectExtent l="0" t="0" r="635" b="698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2633" t="17378" r="31607" b="6318"/>
                    <a:stretch/>
                  </pic:blipFill>
                  <pic:spPr bwMode="auto">
                    <a:xfrm>
                      <a:off x="0" y="0"/>
                      <a:ext cx="6309127" cy="4854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eastAsia="Trebuchet MS" w:hAnsi="Trebuchet MS" w:cs="Trebuchet MS"/>
          <w:b/>
          <w:color w:val="000000"/>
          <w:sz w:val="44"/>
          <w:szCs w:val="44"/>
          <w:lang w:eastAsia="en-GB"/>
        </w:rPr>
        <w:t>Example Answers</w:t>
      </w: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r>
        <w:rPr>
          <w:noProof/>
          <w:lang w:eastAsia="en-GB"/>
        </w:rPr>
        <w:drawing>
          <wp:anchor distT="0" distB="0" distL="114300" distR="114300" simplePos="0" relativeHeight="251761664" behindDoc="1" locked="0" layoutInCell="1" allowOverlap="1">
            <wp:simplePos x="0" y="0"/>
            <wp:positionH relativeFrom="column">
              <wp:posOffset>40942</wp:posOffset>
            </wp:positionH>
            <wp:positionV relativeFrom="paragraph">
              <wp:posOffset>325528</wp:posOffset>
            </wp:positionV>
            <wp:extent cx="6431637" cy="4080680"/>
            <wp:effectExtent l="0" t="0" r="762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7634" t="20768" r="25637" b="15220"/>
                    <a:stretch/>
                  </pic:blipFill>
                  <pic:spPr bwMode="auto">
                    <a:xfrm>
                      <a:off x="0" y="0"/>
                      <a:ext cx="6434905" cy="40827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r>
        <w:rPr>
          <w:noProof/>
          <w:lang w:eastAsia="en-GB"/>
        </w:rPr>
        <w:lastRenderedPageBreak/>
        <w:drawing>
          <wp:anchor distT="0" distB="0" distL="114300" distR="114300" simplePos="0" relativeHeight="251762688" behindDoc="1" locked="0" layoutInCell="1" allowOverlap="1">
            <wp:simplePos x="0" y="0"/>
            <wp:positionH relativeFrom="column">
              <wp:posOffset>-150125</wp:posOffset>
            </wp:positionH>
            <wp:positionV relativeFrom="paragraph">
              <wp:posOffset>0</wp:posOffset>
            </wp:positionV>
            <wp:extent cx="6110024" cy="3875964"/>
            <wp:effectExtent l="0" t="0" r="508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4774" t="21192" r="31126" b="17771"/>
                    <a:stretch/>
                  </pic:blipFill>
                  <pic:spPr bwMode="auto">
                    <a:xfrm>
                      <a:off x="0" y="0"/>
                      <a:ext cx="6123143" cy="3884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r>
        <w:rPr>
          <w:noProof/>
          <w:lang w:eastAsia="en-GB"/>
        </w:rPr>
        <w:drawing>
          <wp:anchor distT="0" distB="0" distL="114300" distR="114300" simplePos="0" relativeHeight="251763712" behindDoc="1" locked="0" layoutInCell="1" allowOverlap="1">
            <wp:simplePos x="0" y="0"/>
            <wp:positionH relativeFrom="column">
              <wp:posOffset>13648</wp:posOffset>
            </wp:positionH>
            <wp:positionV relativeFrom="paragraph">
              <wp:posOffset>252378</wp:posOffset>
            </wp:positionV>
            <wp:extent cx="5954974" cy="4640239"/>
            <wp:effectExtent l="0" t="0" r="8255" b="825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6204" t="18224" r="28737" b="5470"/>
                    <a:stretch/>
                  </pic:blipFill>
                  <pic:spPr bwMode="auto">
                    <a:xfrm>
                      <a:off x="0" y="0"/>
                      <a:ext cx="5974356" cy="46553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r>
        <w:rPr>
          <w:noProof/>
          <w:lang w:eastAsia="en-GB"/>
        </w:rPr>
        <w:lastRenderedPageBreak/>
        <w:drawing>
          <wp:anchor distT="0" distB="0" distL="114300" distR="114300" simplePos="0" relativeHeight="251764736" behindDoc="1" locked="0" layoutInCell="1" allowOverlap="1">
            <wp:simplePos x="0" y="0"/>
            <wp:positionH relativeFrom="column">
              <wp:posOffset>-518302</wp:posOffset>
            </wp:positionH>
            <wp:positionV relativeFrom="paragraph">
              <wp:posOffset>-163774</wp:posOffset>
            </wp:positionV>
            <wp:extent cx="6859587" cy="4776716"/>
            <wp:effectExtent l="0" t="0" r="0" b="508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1677" t="19921" r="29450" b="7165"/>
                    <a:stretch/>
                  </pic:blipFill>
                  <pic:spPr bwMode="auto">
                    <a:xfrm>
                      <a:off x="0" y="0"/>
                      <a:ext cx="6859587" cy="47767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r>
        <w:rPr>
          <w:noProof/>
          <w:lang w:eastAsia="en-GB"/>
        </w:rPr>
        <w:drawing>
          <wp:anchor distT="0" distB="0" distL="114300" distR="114300" simplePos="0" relativeHeight="251765760" behindDoc="1" locked="0" layoutInCell="1" allowOverlap="1">
            <wp:simplePos x="0" y="0"/>
            <wp:positionH relativeFrom="column">
              <wp:posOffset>-524169</wp:posOffset>
            </wp:positionH>
            <wp:positionV relativeFrom="paragraph">
              <wp:posOffset>328959</wp:posOffset>
            </wp:positionV>
            <wp:extent cx="6796405" cy="4432300"/>
            <wp:effectExtent l="0" t="0" r="4445" b="635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1439" t="17802" r="28266" b="12261"/>
                    <a:stretch/>
                  </pic:blipFill>
                  <pic:spPr bwMode="auto">
                    <a:xfrm>
                      <a:off x="0" y="0"/>
                      <a:ext cx="6796405" cy="443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r>
        <w:rPr>
          <w:noProof/>
          <w:lang w:eastAsia="en-GB"/>
        </w:rPr>
        <w:lastRenderedPageBreak/>
        <w:drawing>
          <wp:anchor distT="0" distB="0" distL="114300" distR="114300" simplePos="0" relativeHeight="251766784" behindDoc="1" locked="0" layoutInCell="1" allowOverlap="1">
            <wp:simplePos x="0" y="0"/>
            <wp:positionH relativeFrom="column">
              <wp:posOffset>-354557</wp:posOffset>
            </wp:positionH>
            <wp:positionV relativeFrom="paragraph">
              <wp:posOffset>-81280</wp:posOffset>
            </wp:positionV>
            <wp:extent cx="6647232" cy="3507475"/>
            <wp:effectExtent l="0" t="0" r="127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7158" t="30516" r="26832" b="16921"/>
                    <a:stretch/>
                  </pic:blipFill>
                  <pic:spPr bwMode="auto">
                    <a:xfrm>
                      <a:off x="0" y="0"/>
                      <a:ext cx="6647232" cy="350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r>
        <w:rPr>
          <w:noProof/>
          <w:lang w:eastAsia="en-GB"/>
        </w:rPr>
        <w:lastRenderedPageBreak/>
        <w:drawing>
          <wp:anchor distT="0" distB="0" distL="114300" distR="114300" simplePos="0" relativeHeight="251767808" behindDoc="1" locked="0" layoutInCell="1" allowOverlap="1">
            <wp:simplePos x="0" y="0"/>
            <wp:positionH relativeFrom="column">
              <wp:posOffset>-266700</wp:posOffset>
            </wp:positionH>
            <wp:positionV relativeFrom="paragraph">
              <wp:posOffset>-342899</wp:posOffset>
            </wp:positionV>
            <wp:extent cx="6087477" cy="4838700"/>
            <wp:effectExtent l="0" t="0" r="889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15283" t="16901" r="30415" b="6334"/>
                    <a:stretch/>
                  </pic:blipFill>
                  <pic:spPr bwMode="auto">
                    <a:xfrm>
                      <a:off x="0" y="0"/>
                      <a:ext cx="6092886" cy="48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8A13D4" w:rsidP="008A13D4">
      <w:pPr>
        <w:spacing w:after="0"/>
        <w:jc w:val="center"/>
        <w:rPr>
          <w:rFonts w:ascii="Trebuchet MS" w:eastAsia="Trebuchet MS" w:hAnsi="Trebuchet MS" w:cs="Trebuchet MS"/>
          <w:b/>
          <w:color w:val="000000"/>
          <w:sz w:val="44"/>
          <w:szCs w:val="44"/>
          <w:lang w:eastAsia="en-GB"/>
        </w:rPr>
      </w:pPr>
    </w:p>
    <w:p w:rsidR="008A13D4" w:rsidRDefault="00DD476A" w:rsidP="008A13D4">
      <w:pPr>
        <w:spacing w:after="0"/>
        <w:jc w:val="center"/>
        <w:rPr>
          <w:rFonts w:ascii="Trebuchet MS" w:eastAsia="Trebuchet MS" w:hAnsi="Trebuchet MS" w:cs="Trebuchet MS"/>
          <w:b/>
          <w:color w:val="000000"/>
          <w:sz w:val="44"/>
          <w:szCs w:val="44"/>
          <w:lang w:eastAsia="en-GB"/>
        </w:rPr>
      </w:pPr>
      <w:r>
        <w:rPr>
          <w:noProof/>
          <w:lang w:eastAsia="en-GB"/>
        </w:rPr>
        <w:drawing>
          <wp:anchor distT="0" distB="0" distL="114300" distR="114300" simplePos="0" relativeHeight="251768832" behindDoc="1" locked="0" layoutInCell="1" allowOverlap="1">
            <wp:simplePos x="0" y="0"/>
            <wp:positionH relativeFrom="column">
              <wp:posOffset>76200</wp:posOffset>
            </wp:positionH>
            <wp:positionV relativeFrom="paragraph">
              <wp:posOffset>294640</wp:posOffset>
            </wp:positionV>
            <wp:extent cx="6132195" cy="4400550"/>
            <wp:effectExtent l="0" t="0" r="1905"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8455" t="17333" r="27219" b="13333"/>
                    <a:stretch/>
                  </pic:blipFill>
                  <pic:spPr bwMode="auto">
                    <a:xfrm>
                      <a:off x="0" y="0"/>
                      <a:ext cx="6132195" cy="440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13D4" w:rsidRDefault="008A13D4"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DD476A" w:rsidRDefault="00DD476A" w:rsidP="008A13D4">
      <w:pPr>
        <w:spacing w:after="0"/>
        <w:jc w:val="center"/>
        <w:rPr>
          <w:rFonts w:ascii="Trebuchet MS" w:eastAsia="Trebuchet MS" w:hAnsi="Trebuchet MS" w:cs="Trebuchet MS"/>
          <w:b/>
          <w:color w:val="000000"/>
          <w:sz w:val="44"/>
          <w:szCs w:val="44"/>
          <w:lang w:eastAsia="en-GB"/>
        </w:rPr>
      </w:pPr>
    </w:p>
    <w:p w:rsidR="008A13D4" w:rsidRPr="008A13D4" w:rsidRDefault="00DD476A" w:rsidP="008A13D4">
      <w:pPr>
        <w:spacing w:after="0"/>
        <w:jc w:val="center"/>
        <w:rPr>
          <w:rFonts w:ascii="Trebuchet MS" w:eastAsia="Trebuchet MS" w:hAnsi="Trebuchet MS" w:cs="Trebuchet MS"/>
          <w:b/>
          <w:color w:val="000000"/>
          <w:sz w:val="44"/>
          <w:szCs w:val="44"/>
          <w:lang w:eastAsia="en-GB"/>
        </w:rPr>
      </w:pPr>
      <w:r>
        <w:rPr>
          <w:rFonts w:ascii="Trebuchet MS" w:eastAsia="Trebuchet MS" w:hAnsi="Trebuchet MS" w:cs="Trebuchet MS"/>
          <w:b/>
          <w:color w:val="000000"/>
          <w:sz w:val="44"/>
          <w:szCs w:val="44"/>
          <w:lang w:eastAsia="en-GB"/>
        </w:rPr>
        <w:lastRenderedPageBreak/>
        <w:t xml:space="preserve">Know your </w:t>
      </w:r>
      <w:r w:rsidR="008A13D4" w:rsidRPr="008A13D4">
        <w:rPr>
          <w:rFonts w:ascii="Trebuchet MS" w:eastAsia="Trebuchet MS" w:hAnsi="Trebuchet MS" w:cs="Trebuchet MS"/>
          <w:b/>
          <w:color w:val="000000"/>
          <w:sz w:val="44"/>
          <w:szCs w:val="44"/>
          <w:lang w:eastAsia="en-GB"/>
        </w:rPr>
        <w:t>Homophones</w:t>
      </w:r>
    </w:p>
    <w:p w:rsidR="008A13D4" w:rsidRPr="008A13D4" w:rsidRDefault="008A13D4" w:rsidP="008A13D4">
      <w:pPr>
        <w:spacing w:after="11" w:line="249" w:lineRule="auto"/>
        <w:ind w:left="284" w:right="274" w:hanging="10"/>
        <w:jc w:val="center"/>
        <w:rPr>
          <w:rFonts w:ascii="Trebuchet MS" w:eastAsia="Trebuchet MS" w:hAnsi="Trebuchet MS" w:cs="Trebuchet MS"/>
          <w:color w:val="000000"/>
          <w:sz w:val="24"/>
          <w:lang w:eastAsia="en-GB"/>
        </w:rPr>
      </w:pPr>
    </w:p>
    <w:p w:rsidR="008A13D4" w:rsidRPr="008A13D4" w:rsidRDefault="008A13D4" w:rsidP="008A13D4">
      <w:pPr>
        <w:spacing w:after="11" w:line="249" w:lineRule="auto"/>
        <w:ind w:left="284" w:right="274" w:hanging="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Homophones are words that sound the same but are spelled differently. If you get the wrong spelling, your writing will not make sense and you will lose marks for your overall response.  </w:t>
      </w:r>
    </w:p>
    <w:p w:rsidR="008A13D4" w:rsidRPr="008A13D4" w:rsidRDefault="008A13D4" w:rsidP="008A13D4">
      <w:pPr>
        <w:spacing w:after="14"/>
        <w:ind w:left="71"/>
        <w:jc w:val="center"/>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 </w:t>
      </w:r>
    </w:p>
    <w:p w:rsidR="008A13D4" w:rsidRPr="008A13D4" w:rsidRDefault="008A13D4" w:rsidP="008A13D4">
      <w:pPr>
        <w:keepNext/>
        <w:keepLines/>
        <w:spacing w:after="217"/>
        <w:ind w:left="370" w:hanging="10"/>
        <w:outlineLvl w:val="2"/>
        <w:rPr>
          <w:rFonts w:ascii="Trebuchet MS" w:eastAsia="Trebuchet MS" w:hAnsi="Trebuchet MS" w:cs="Trebuchet MS"/>
          <w:b/>
          <w:color w:val="000000"/>
          <w:sz w:val="24"/>
          <w:u w:val="single" w:color="000000"/>
          <w:lang w:eastAsia="en-GB"/>
        </w:rPr>
      </w:pPr>
      <w:r w:rsidRPr="008A13D4">
        <w:rPr>
          <w:rFonts w:ascii="Trebuchet MS" w:eastAsia="Trebuchet MS" w:hAnsi="Trebuchet MS" w:cs="Trebuchet MS"/>
          <w:color w:val="000000"/>
          <w:sz w:val="24"/>
          <w:u w:color="000000"/>
          <w:lang w:eastAsia="en-GB"/>
        </w:rPr>
        <w:t>1.</w:t>
      </w:r>
      <w:r w:rsidRPr="008A13D4">
        <w:rPr>
          <w:rFonts w:ascii="Arial" w:eastAsia="Arial" w:hAnsi="Arial" w:cs="Arial"/>
          <w:color w:val="000000"/>
          <w:sz w:val="24"/>
          <w:u w:color="000000"/>
          <w:lang w:eastAsia="en-GB"/>
        </w:rPr>
        <w:t xml:space="preserve"> </w:t>
      </w:r>
      <w:r w:rsidRPr="008A13D4">
        <w:rPr>
          <w:rFonts w:ascii="Trebuchet MS" w:eastAsia="Trebuchet MS" w:hAnsi="Trebuchet MS" w:cs="Trebuchet MS"/>
          <w:b/>
          <w:color w:val="000000"/>
          <w:sz w:val="24"/>
          <w:u w:val="single" w:color="000000"/>
          <w:lang w:eastAsia="en-GB"/>
        </w:rPr>
        <w:t>They’re, there and their</w:t>
      </w:r>
      <w:r w:rsidRPr="008A13D4">
        <w:rPr>
          <w:rFonts w:ascii="Trebuchet MS" w:eastAsia="Trebuchet MS" w:hAnsi="Trebuchet MS" w:cs="Trebuchet MS"/>
          <w:color w:val="000000"/>
          <w:sz w:val="24"/>
          <w:u w:color="000000"/>
          <w:lang w:eastAsia="en-GB"/>
        </w:rPr>
        <w:t xml:space="preserve"> </w:t>
      </w:r>
    </w:p>
    <w:p w:rsidR="008A13D4" w:rsidRPr="008A13D4" w:rsidRDefault="008A13D4" w:rsidP="008A13D4">
      <w:pPr>
        <w:spacing w:after="7" w:line="249" w:lineRule="auto"/>
        <w:ind w:left="-5" w:right="925" w:hanging="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“they're" is perhaps the easiest to remember. It is the shortened form of "they are". </w:t>
      </w:r>
      <w:r w:rsidRPr="008A13D4">
        <w:rPr>
          <w:rFonts w:ascii="Trebuchet MS" w:eastAsia="Trebuchet MS" w:hAnsi="Trebuchet MS" w:cs="Trebuchet MS"/>
          <w:b/>
          <w:color w:val="000000"/>
          <w:sz w:val="24"/>
          <w:lang w:eastAsia="en-GB"/>
        </w:rPr>
        <w:t xml:space="preserve"> </w:t>
      </w:r>
      <w:r w:rsidRPr="008A13D4">
        <w:rPr>
          <w:rFonts w:ascii="Trebuchet MS" w:eastAsia="Trebuchet MS" w:hAnsi="Trebuchet MS" w:cs="Trebuchet MS"/>
          <w:color w:val="000000"/>
          <w:sz w:val="24"/>
          <w:lang w:eastAsia="en-GB"/>
        </w:rPr>
        <w:t xml:space="preserve">For example: They're catching a flight at 11.45.  </w:t>
      </w:r>
    </w:p>
    <w:p w:rsidR="008A13D4" w:rsidRPr="008A13D4" w:rsidRDefault="008A13D4" w:rsidP="008A13D4">
      <w:pPr>
        <w:spacing w:after="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 </w:t>
      </w:r>
    </w:p>
    <w:p w:rsidR="008A13D4" w:rsidRPr="008A13D4" w:rsidRDefault="008A13D4" w:rsidP="008A13D4">
      <w:pPr>
        <w:spacing w:after="7" w:line="249" w:lineRule="auto"/>
        <w:ind w:left="-5" w:right="37" w:hanging="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"their" means "belonging to them" </w:t>
      </w:r>
    </w:p>
    <w:p w:rsidR="008A13D4" w:rsidRPr="008A13D4" w:rsidRDefault="008A13D4" w:rsidP="008A13D4">
      <w:pPr>
        <w:spacing w:after="7" w:line="249" w:lineRule="auto"/>
        <w:ind w:left="-5" w:right="37" w:hanging="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 For example: Their house is in Broad Street. </w:t>
      </w:r>
    </w:p>
    <w:p w:rsidR="008A13D4" w:rsidRPr="008A13D4" w:rsidRDefault="008A13D4" w:rsidP="008A13D4">
      <w:pPr>
        <w:spacing w:after="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 </w:t>
      </w:r>
    </w:p>
    <w:p w:rsidR="008A13D4" w:rsidRPr="008A13D4" w:rsidRDefault="008A13D4" w:rsidP="008A13D4">
      <w:pPr>
        <w:spacing w:after="7" w:line="249" w:lineRule="auto"/>
        <w:ind w:left="-5" w:right="37" w:hanging="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"there" is used in 2 ways: </w:t>
      </w:r>
    </w:p>
    <w:p w:rsidR="008A13D4" w:rsidRPr="008A13D4" w:rsidRDefault="008A13D4" w:rsidP="008A13D4">
      <w:pPr>
        <w:numPr>
          <w:ilvl w:val="0"/>
          <w:numId w:val="38"/>
        </w:numPr>
        <w:spacing w:after="7" w:line="249" w:lineRule="auto"/>
        <w:ind w:right="1309"/>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to mean a place  </w:t>
      </w:r>
    </w:p>
    <w:p w:rsidR="008A13D4" w:rsidRPr="008A13D4" w:rsidRDefault="008A13D4" w:rsidP="008A13D4">
      <w:pPr>
        <w:spacing w:after="7" w:line="249" w:lineRule="auto"/>
        <w:ind w:left="-5" w:right="37" w:hanging="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 For example: The post office is over there.  </w:t>
      </w:r>
    </w:p>
    <w:p w:rsidR="008A13D4" w:rsidRPr="008A13D4" w:rsidRDefault="008A13D4" w:rsidP="008A13D4">
      <w:pPr>
        <w:spacing w:after="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 </w:t>
      </w:r>
    </w:p>
    <w:p w:rsidR="008A13D4" w:rsidRPr="008A13D4" w:rsidRDefault="008A13D4" w:rsidP="008A13D4">
      <w:pPr>
        <w:numPr>
          <w:ilvl w:val="0"/>
          <w:numId w:val="38"/>
        </w:numPr>
        <w:spacing w:after="7" w:line="249" w:lineRule="auto"/>
        <w:ind w:right="1309"/>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with the verb "to be" (in phrases like "there is", "there are" etc). For example: There are 26 letters in the alphabet.  </w:t>
      </w:r>
    </w:p>
    <w:p w:rsidR="008A13D4" w:rsidRPr="008A13D4" w:rsidRDefault="008A13D4" w:rsidP="008A13D4">
      <w:pPr>
        <w:spacing w:after="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 </w:t>
      </w:r>
      <w:r w:rsidRPr="008A13D4">
        <w:rPr>
          <w:rFonts w:ascii="Trebuchet MS" w:eastAsia="Trebuchet MS" w:hAnsi="Trebuchet MS" w:cs="Trebuchet MS"/>
          <w:b/>
          <w:color w:val="000000"/>
          <w:sz w:val="24"/>
          <w:lang w:eastAsia="en-GB"/>
        </w:rPr>
        <w:t xml:space="preserve"> </w:t>
      </w:r>
    </w:p>
    <w:p w:rsidR="008A13D4" w:rsidRPr="008A13D4" w:rsidRDefault="008A13D4" w:rsidP="008A13D4">
      <w:pPr>
        <w:spacing w:after="0"/>
        <w:rPr>
          <w:rFonts w:ascii="Trebuchet MS" w:eastAsia="Trebuchet MS" w:hAnsi="Trebuchet MS" w:cs="Trebuchet MS"/>
          <w:color w:val="000000"/>
          <w:sz w:val="24"/>
          <w:lang w:eastAsia="en-GB"/>
        </w:rPr>
      </w:pPr>
      <w:r w:rsidRPr="008A13D4">
        <w:rPr>
          <w:rFonts w:ascii="Trebuchet MS" w:eastAsia="Trebuchet MS" w:hAnsi="Trebuchet MS" w:cs="Trebuchet MS"/>
          <w:b/>
          <w:color w:val="000000"/>
          <w:sz w:val="24"/>
          <w:lang w:eastAsia="en-GB"/>
        </w:rPr>
        <w:t xml:space="preserve">See if you can choose the correct words to fill the gaps in the following sentences. For each example can you explain why your chosen word is correct? </w:t>
      </w:r>
    </w:p>
    <w:p w:rsidR="008A13D4" w:rsidRPr="008A13D4" w:rsidRDefault="008A13D4" w:rsidP="008A13D4">
      <w:pPr>
        <w:spacing w:after="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 </w:t>
      </w:r>
    </w:p>
    <w:p w:rsidR="008A13D4" w:rsidRPr="008A13D4" w:rsidRDefault="008A13D4" w:rsidP="008A13D4">
      <w:pPr>
        <w:numPr>
          <w:ilvl w:val="0"/>
          <w:numId w:val="39"/>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They always take ......... dog with them on holiday.     </w:t>
      </w:r>
    </w:p>
    <w:p w:rsidR="008A13D4" w:rsidRPr="008A13D4" w:rsidRDefault="008A13D4" w:rsidP="008A13D4">
      <w:pPr>
        <w:numPr>
          <w:ilvl w:val="0"/>
          <w:numId w:val="39"/>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Let's wait ......... alongside the exit. </w:t>
      </w:r>
    </w:p>
    <w:p w:rsidR="008A13D4" w:rsidRPr="008A13D4" w:rsidRDefault="008A13D4" w:rsidP="008A13D4">
      <w:pPr>
        <w:numPr>
          <w:ilvl w:val="0"/>
          <w:numId w:val="39"/>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Ask them if ........ coming tomorrow.  </w:t>
      </w:r>
    </w:p>
    <w:p w:rsidR="008A13D4" w:rsidRPr="008A13D4" w:rsidRDefault="008A13D4" w:rsidP="008A13D4">
      <w:pPr>
        <w:numPr>
          <w:ilvl w:val="0"/>
          <w:numId w:val="39"/>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 building an extension to our school.  </w:t>
      </w:r>
    </w:p>
    <w:p w:rsidR="008A13D4" w:rsidRPr="008A13D4" w:rsidRDefault="008A13D4" w:rsidP="008A13D4">
      <w:pPr>
        <w:numPr>
          <w:ilvl w:val="0"/>
          <w:numId w:val="39"/>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 are over 1200 students at our school.  </w:t>
      </w:r>
    </w:p>
    <w:p w:rsidR="008A13D4" w:rsidRPr="008A13D4" w:rsidRDefault="008A13D4" w:rsidP="008A13D4">
      <w:pPr>
        <w:numPr>
          <w:ilvl w:val="0"/>
          <w:numId w:val="39"/>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We'll call in at McDonald’s if ........'s time.  </w:t>
      </w:r>
    </w:p>
    <w:p w:rsidR="008A13D4" w:rsidRPr="008A13D4" w:rsidRDefault="008A13D4" w:rsidP="008A13D4">
      <w:pPr>
        <w:numPr>
          <w:ilvl w:val="0"/>
          <w:numId w:val="39"/>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 football team is at the top of the league.  </w:t>
      </w:r>
    </w:p>
    <w:p w:rsidR="008A13D4" w:rsidRPr="008A13D4" w:rsidRDefault="008A13D4" w:rsidP="008A13D4">
      <w:pPr>
        <w:numPr>
          <w:ilvl w:val="0"/>
          <w:numId w:val="39"/>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Sam is always ........ in good time.  </w:t>
      </w:r>
    </w:p>
    <w:p w:rsidR="008A13D4" w:rsidRPr="008A13D4" w:rsidRDefault="008A13D4" w:rsidP="008A13D4">
      <w:pPr>
        <w:numPr>
          <w:ilvl w:val="0"/>
          <w:numId w:val="39"/>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Dad was pleased that they had done so well in ........ exams. </w:t>
      </w:r>
    </w:p>
    <w:p w:rsidR="008A13D4" w:rsidRPr="008A13D4" w:rsidRDefault="008A13D4" w:rsidP="008A13D4">
      <w:pPr>
        <w:numPr>
          <w:ilvl w:val="0"/>
          <w:numId w:val="39"/>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I'm afraid ........ going to find the move very stressful.  </w:t>
      </w:r>
    </w:p>
    <w:p w:rsidR="008A13D4" w:rsidRPr="008A13D4" w:rsidRDefault="008A13D4" w:rsidP="008A13D4">
      <w:pPr>
        <w:numPr>
          <w:ilvl w:val="0"/>
          <w:numId w:val="39"/>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My parents won't be coming as ........ both working on Saturday.  </w:t>
      </w:r>
    </w:p>
    <w:p w:rsidR="008A13D4" w:rsidRPr="008A13D4" w:rsidRDefault="008A13D4" w:rsidP="008A13D4">
      <w:pPr>
        <w:numPr>
          <w:ilvl w:val="0"/>
          <w:numId w:val="39"/>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The teacher told them to leave ........ books on her desk.  </w:t>
      </w:r>
    </w:p>
    <w:p w:rsidR="008A13D4" w:rsidRPr="008A13D4" w:rsidRDefault="008A13D4" w:rsidP="008A13D4">
      <w:pPr>
        <w:spacing w:after="0"/>
        <w:ind w:left="71"/>
        <w:jc w:val="center"/>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 </w:t>
      </w:r>
    </w:p>
    <w:p w:rsidR="008A13D4" w:rsidRPr="008A13D4" w:rsidRDefault="008A13D4" w:rsidP="008A13D4">
      <w:pPr>
        <w:keepNext/>
        <w:keepLines/>
        <w:spacing w:after="0"/>
        <w:ind w:left="10" w:hanging="10"/>
        <w:jc w:val="center"/>
        <w:outlineLvl w:val="2"/>
        <w:rPr>
          <w:rFonts w:ascii="Trebuchet MS" w:eastAsia="Trebuchet MS" w:hAnsi="Trebuchet MS" w:cs="Trebuchet MS"/>
          <w:b/>
          <w:color w:val="000000"/>
          <w:sz w:val="24"/>
          <w:u w:val="single" w:color="000000"/>
          <w:lang w:eastAsia="en-GB"/>
        </w:rPr>
      </w:pPr>
      <w:r w:rsidRPr="008A13D4">
        <w:rPr>
          <w:rFonts w:ascii="Trebuchet MS" w:eastAsia="Trebuchet MS" w:hAnsi="Trebuchet MS" w:cs="Trebuchet MS"/>
          <w:b/>
          <w:color w:val="000000"/>
          <w:sz w:val="24"/>
          <w:u w:val="single" w:color="000000"/>
          <w:lang w:eastAsia="en-GB"/>
        </w:rPr>
        <w:t>To, too and two</w:t>
      </w:r>
      <w:r w:rsidRPr="008A13D4">
        <w:rPr>
          <w:rFonts w:ascii="Trebuchet MS" w:eastAsia="Trebuchet MS" w:hAnsi="Trebuchet MS" w:cs="Trebuchet MS"/>
          <w:b/>
          <w:color w:val="000000"/>
          <w:sz w:val="24"/>
          <w:u w:color="000000"/>
          <w:lang w:eastAsia="en-GB"/>
        </w:rPr>
        <w:t xml:space="preserve"> </w:t>
      </w:r>
    </w:p>
    <w:p w:rsidR="008A13D4" w:rsidRPr="008A13D4" w:rsidRDefault="008A13D4" w:rsidP="008A13D4">
      <w:pPr>
        <w:spacing w:after="0"/>
        <w:ind w:left="71"/>
        <w:jc w:val="center"/>
        <w:rPr>
          <w:rFonts w:ascii="Trebuchet MS" w:eastAsia="Trebuchet MS" w:hAnsi="Trebuchet MS" w:cs="Trebuchet MS"/>
          <w:color w:val="000000"/>
          <w:sz w:val="24"/>
          <w:lang w:eastAsia="en-GB"/>
        </w:rPr>
      </w:pPr>
      <w:r w:rsidRPr="008A13D4">
        <w:rPr>
          <w:rFonts w:ascii="Trebuchet MS" w:eastAsia="Trebuchet MS" w:hAnsi="Trebuchet MS" w:cs="Trebuchet MS"/>
          <w:b/>
          <w:color w:val="000000"/>
          <w:sz w:val="24"/>
          <w:lang w:eastAsia="en-GB"/>
        </w:rPr>
        <w:t xml:space="preserve"> </w:t>
      </w:r>
    </w:p>
    <w:p w:rsidR="008A13D4" w:rsidRPr="008A13D4" w:rsidRDefault="008A13D4" w:rsidP="008A13D4">
      <w:pPr>
        <w:spacing w:after="7" w:line="249" w:lineRule="auto"/>
        <w:ind w:left="-5" w:right="37" w:hanging="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"Two" is always a number - the number 2  </w:t>
      </w:r>
    </w:p>
    <w:p w:rsidR="008A13D4" w:rsidRPr="008A13D4" w:rsidRDefault="008A13D4" w:rsidP="008A13D4">
      <w:pPr>
        <w:spacing w:after="7" w:line="249" w:lineRule="auto"/>
        <w:ind w:left="-5" w:right="37" w:hanging="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For example: The two boys shivered in the cold.  </w:t>
      </w:r>
    </w:p>
    <w:p w:rsidR="008A13D4" w:rsidRPr="008A13D4" w:rsidRDefault="008A13D4" w:rsidP="008A13D4">
      <w:pPr>
        <w:spacing w:after="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 </w:t>
      </w:r>
    </w:p>
    <w:p w:rsidR="008A13D4" w:rsidRPr="008A13D4" w:rsidRDefault="008A13D4" w:rsidP="008A13D4">
      <w:pPr>
        <w:spacing w:after="7" w:line="249" w:lineRule="auto"/>
        <w:ind w:left="-5" w:right="4476" w:hanging="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"Too" can be used in 2 ways:  to mean "excessively" e.g. too far, too expensive  to mean "also" or "as well" e.g. Will you be skating too?  </w:t>
      </w:r>
    </w:p>
    <w:p w:rsidR="008A13D4" w:rsidRPr="008A13D4" w:rsidRDefault="008A13D4" w:rsidP="008A13D4">
      <w:pPr>
        <w:spacing w:after="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lastRenderedPageBreak/>
        <w:t xml:space="preserve"> </w:t>
      </w:r>
    </w:p>
    <w:p w:rsidR="008A13D4" w:rsidRPr="008A13D4" w:rsidRDefault="008A13D4" w:rsidP="008A13D4">
      <w:pPr>
        <w:spacing w:after="7" w:line="249" w:lineRule="auto"/>
        <w:ind w:left="-5" w:right="4425" w:hanging="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"To" is used in 2 ways:  to show direction e.g. He passed the ball to his brother as part of a verb e.g. He wanted to read the new Harry Potter book.  </w:t>
      </w:r>
    </w:p>
    <w:p w:rsidR="008A13D4" w:rsidRPr="008A13D4" w:rsidRDefault="008A13D4" w:rsidP="008A13D4">
      <w:pPr>
        <w:spacing w:after="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 </w:t>
      </w:r>
    </w:p>
    <w:p w:rsidR="008A13D4" w:rsidRPr="008A13D4" w:rsidRDefault="008A13D4" w:rsidP="008A13D4">
      <w:pPr>
        <w:spacing w:after="11" w:line="249" w:lineRule="auto"/>
        <w:ind w:left="-5" w:hanging="10"/>
        <w:rPr>
          <w:rFonts w:ascii="Trebuchet MS" w:eastAsia="Trebuchet MS" w:hAnsi="Trebuchet MS" w:cs="Trebuchet MS"/>
          <w:color w:val="000000"/>
          <w:sz w:val="24"/>
          <w:lang w:eastAsia="en-GB"/>
        </w:rPr>
      </w:pPr>
      <w:r w:rsidRPr="008A13D4">
        <w:rPr>
          <w:rFonts w:ascii="Trebuchet MS" w:eastAsia="Trebuchet MS" w:hAnsi="Trebuchet MS" w:cs="Trebuchet MS"/>
          <w:b/>
          <w:color w:val="000000"/>
          <w:sz w:val="24"/>
          <w:lang w:eastAsia="en-GB"/>
        </w:rPr>
        <w:t xml:space="preserve">See if you can choose the correct words to fill the gaps in the following sentences. For each example can you explain why your chosen word is correct? </w:t>
      </w:r>
    </w:p>
    <w:p w:rsidR="008A13D4" w:rsidRPr="008A13D4" w:rsidRDefault="008A13D4" w:rsidP="008A13D4">
      <w:pPr>
        <w:spacing w:after="17"/>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 </w:t>
      </w:r>
    </w:p>
    <w:p w:rsidR="008A13D4" w:rsidRPr="008A13D4" w:rsidRDefault="008A13D4" w:rsidP="008A13D4">
      <w:pPr>
        <w:numPr>
          <w:ilvl w:val="0"/>
          <w:numId w:val="40"/>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There were ......... trains standing in the station.  </w:t>
      </w:r>
    </w:p>
    <w:p w:rsidR="008A13D4" w:rsidRPr="008A13D4" w:rsidRDefault="008A13D4" w:rsidP="008A13D4">
      <w:pPr>
        <w:numPr>
          <w:ilvl w:val="0"/>
          <w:numId w:val="40"/>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I usually go ........ the swimming pool on Saturdays.  </w:t>
      </w:r>
    </w:p>
    <w:p w:rsidR="008A13D4" w:rsidRPr="008A13D4" w:rsidRDefault="008A13D4" w:rsidP="008A13D4">
      <w:pPr>
        <w:numPr>
          <w:ilvl w:val="0"/>
          <w:numId w:val="40"/>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The question was ........ hard for me.  </w:t>
      </w:r>
    </w:p>
    <w:p w:rsidR="008A13D4" w:rsidRPr="008A13D4" w:rsidRDefault="008A13D4" w:rsidP="008A13D4">
      <w:pPr>
        <w:numPr>
          <w:ilvl w:val="0"/>
          <w:numId w:val="40"/>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My best subject is Geography but I'm quite good at English ........ .  </w:t>
      </w:r>
    </w:p>
    <w:p w:rsidR="008A13D4" w:rsidRPr="008A13D4" w:rsidRDefault="008A13D4" w:rsidP="008A13D4">
      <w:pPr>
        <w:numPr>
          <w:ilvl w:val="0"/>
          <w:numId w:val="40"/>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Maisie tries ........ train at least four times a week.  </w:t>
      </w:r>
    </w:p>
    <w:p w:rsidR="008A13D4" w:rsidRPr="008A13D4" w:rsidRDefault="008A13D4" w:rsidP="008A13D4">
      <w:pPr>
        <w:numPr>
          <w:ilvl w:val="0"/>
          <w:numId w:val="40"/>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The music was far ........ loud for Joe's parents.  </w:t>
      </w:r>
    </w:p>
    <w:p w:rsidR="008A13D4" w:rsidRPr="008A13D4" w:rsidRDefault="008A13D4" w:rsidP="008A13D4">
      <w:pPr>
        <w:numPr>
          <w:ilvl w:val="0"/>
          <w:numId w:val="40"/>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Twice ........ is four.  </w:t>
      </w:r>
    </w:p>
    <w:p w:rsidR="008A13D4" w:rsidRPr="008A13D4" w:rsidRDefault="008A13D4" w:rsidP="008A13D4">
      <w:pPr>
        <w:numPr>
          <w:ilvl w:val="0"/>
          <w:numId w:val="40"/>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Jack's ambition is ........ become an actor.  </w:t>
      </w:r>
    </w:p>
    <w:p w:rsidR="008A13D4" w:rsidRPr="008A13D4" w:rsidRDefault="008A13D4" w:rsidP="008A13D4">
      <w:pPr>
        <w:numPr>
          <w:ilvl w:val="0"/>
          <w:numId w:val="40"/>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 heads are better than one!  </w:t>
      </w:r>
    </w:p>
    <w:p w:rsidR="008A13D4" w:rsidRPr="008A13D4" w:rsidRDefault="008A13D4" w:rsidP="008A13D4">
      <w:pPr>
        <w:numPr>
          <w:ilvl w:val="0"/>
          <w:numId w:val="40"/>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"I'd like a cookie please," said Emma. "Me ........ !" shouted Mick.  </w:t>
      </w:r>
    </w:p>
    <w:p w:rsidR="008A13D4" w:rsidRPr="008A13D4" w:rsidRDefault="008A13D4" w:rsidP="008A13D4">
      <w:pPr>
        <w:numPr>
          <w:ilvl w:val="0"/>
          <w:numId w:val="40"/>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I wouldn't bother ........ much about what to wear at the party.  </w:t>
      </w:r>
    </w:p>
    <w:p w:rsidR="008A13D4" w:rsidRPr="008A13D4" w:rsidRDefault="008A13D4" w:rsidP="008A13D4">
      <w:pPr>
        <w:numPr>
          <w:ilvl w:val="0"/>
          <w:numId w:val="40"/>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"Remember ........ bring a change of clothes in case we get wet.  </w:t>
      </w:r>
    </w:p>
    <w:p w:rsidR="008A13D4" w:rsidRPr="008A13D4" w:rsidRDefault="008A13D4" w:rsidP="008A13D4">
      <w:pPr>
        <w:spacing w:after="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 </w:t>
      </w:r>
    </w:p>
    <w:p w:rsidR="008A13D4" w:rsidRPr="008A13D4" w:rsidRDefault="008A13D4" w:rsidP="008A13D4">
      <w:pPr>
        <w:keepNext/>
        <w:keepLines/>
        <w:spacing w:after="0"/>
        <w:ind w:left="10" w:right="4" w:hanging="10"/>
        <w:jc w:val="center"/>
        <w:outlineLvl w:val="2"/>
        <w:rPr>
          <w:rFonts w:ascii="Trebuchet MS" w:eastAsia="Trebuchet MS" w:hAnsi="Trebuchet MS" w:cs="Trebuchet MS"/>
          <w:b/>
          <w:color w:val="000000"/>
          <w:sz w:val="24"/>
          <w:u w:val="single" w:color="000000"/>
          <w:lang w:eastAsia="en-GB"/>
        </w:rPr>
      </w:pPr>
      <w:r w:rsidRPr="008A13D4">
        <w:rPr>
          <w:rFonts w:ascii="Trebuchet MS" w:eastAsia="Trebuchet MS" w:hAnsi="Trebuchet MS" w:cs="Trebuchet MS"/>
          <w:b/>
          <w:color w:val="000000"/>
          <w:sz w:val="24"/>
          <w:u w:val="single" w:color="000000"/>
          <w:lang w:eastAsia="en-GB"/>
        </w:rPr>
        <w:t>Where, wear, were and we’re</w:t>
      </w:r>
      <w:r w:rsidRPr="008A13D4">
        <w:rPr>
          <w:rFonts w:ascii="Trebuchet MS" w:eastAsia="Trebuchet MS" w:hAnsi="Trebuchet MS" w:cs="Trebuchet MS"/>
          <w:b/>
          <w:color w:val="000000"/>
          <w:sz w:val="24"/>
          <w:u w:color="000000"/>
          <w:lang w:eastAsia="en-GB"/>
        </w:rPr>
        <w:t xml:space="preserve"> </w:t>
      </w:r>
    </w:p>
    <w:p w:rsidR="008A13D4" w:rsidRPr="008A13D4" w:rsidRDefault="008A13D4" w:rsidP="008A13D4">
      <w:pPr>
        <w:spacing w:after="0"/>
        <w:ind w:left="71"/>
        <w:jc w:val="center"/>
        <w:rPr>
          <w:rFonts w:ascii="Trebuchet MS" w:eastAsia="Trebuchet MS" w:hAnsi="Trebuchet MS" w:cs="Trebuchet MS"/>
          <w:color w:val="000000"/>
          <w:sz w:val="24"/>
          <w:lang w:eastAsia="en-GB"/>
        </w:rPr>
      </w:pPr>
      <w:r w:rsidRPr="008A13D4">
        <w:rPr>
          <w:rFonts w:ascii="Trebuchet MS" w:eastAsia="Trebuchet MS" w:hAnsi="Trebuchet MS" w:cs="Trebuchet MS"/>
          <w:b/>
          <w:color w:val="000000"/>
          <w:sz w:val="24"/>
          <w:lang w:eastAsia="en-GB"/>
        </w:rPr>
        <w:t xml:space="preserve"> </w:t>
      </w:r>
    </w:p>
    <w:p w:rsidR="008A13D4" w:rsidRPr="008A13D4" w:rsidRDefault="008A13D4" w:rsidP="008A13D4">
      <w:pPr>
        <w:spacing w:after="7" w:line="249" w:lineRule="auto"/>
        <w:ind w:left="-5" w:right="37" w:hanging="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“Wear” means to have on the body. </w:t>
      </w:r>
    </w:p>
    <w:p w:rsidR="008A13D4" w:rsidRPr="008A13D4" w:rsidRDefault="008A13D4" w:rsidP="008A13D4">
      <w:pPr>
        <w:spacing w:after="7" w:line="249" w:lineRule="auto"/>
        <w:ind w:left="-5" w:right="37" w:hanging="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“Where” means in what place or to what place or from what place. </w:t>
      </w:r>
    </w:p>
    <w:p w:rsidR="008A13D4" w:rsidRPr="008A13D4" w:rsidRDefault="008A13D4" w:rsidP="008A13D4">
      <w:pPr>
        <w:spacing w:after="7" w:line="249" w:lineRule="auto"/>
        <w:ind w:left="-5" w:right="37" w:hanging="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“Were” is used in when talking about actions in the past. </w:t>
      </w:r>
    </w:p>
    <w:p w:rsidR="008A13D4" w:rsidRPr="008A13D4" w:rsidRDefault="008A13D4" w:rsidP="008A13D4">
      <w:pPr>
        <w:spacing w:after="7" w:line="249" w:lineRule="auto"/>
        <w:ind w:left="-5" w:right="37" w:hanging="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“We’re” is used as a contracted form of  “we are.” </w:t>
      </w:r>
    </w:p>
    <w:p w:rsidR="008A13D4" w:rsidRPr="008A13D4" w:rsidRDefault="008A13D4" w:rsidP="008A13D4">
      <w:pPr>
        <w:spacing w:after="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 </w:t>
      </w:r>
    </w:p>
    <w:p w:rsidR="008A13D4" w:rsidRPr="008A13D4" w:rsidRDefault="008A13D4" w:rsidP="008A13D4">
      <w:pPr>
        <w:spacing w:after="11" w:line="249" w:lineRule="auto"/>
        <w:ind w:left="-5" w:hanging="10"/>
        <w:rPr>
          <w:rFonts w:ascii="Trebuchet MS" w:eastAsia="Trebuchet MS" w:hAnsi="Trebuchet MS" w:cs="Trebuchet MS"/>
          <w:color w:val="000000"/>
          <w:sz w:val="24"/>
          <w:lang w:eastAsia="en-GB"/>
        </w:rPr>
      </w:pPr>
      <w:r w:rsidRPr="008A13D4">
        <w:rPr>
          <w:rFonts w:ascii="Trebuchet MS" w:eastAsia="Trebuchet MS" w:hAnsi="Trebuchet MS" w:cs="Trebuchet MS"/>
          <w:b/>
          <w:color w:val="000000"/>
          <w:sz w:val="24"/>
          <w:lang w:eastAsia="en-GB"/>
        </w:rPr>
        <w:t xml:space="preserve">See if you can choose the correct words to fill the gaps in the following sentences. For each example can you explain why your chosen word is correct? </w:t>
      </w:r>
    </w:p>
    <w:p w:rsidR="008A13D4" w:rsidRPr="008A13D4" w:rsidRDefault="008A13D4" w:rsidP="008A13D4">
      <w:pPr>
        <w:spacing w:after="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 </w:t>
      </w:r>
    </w:p>
    <w:p w:rsidR="008A13D4" w:rsidRPr="008A13D4" w:rsidRDefault="008A13D4" w:rsidP="008A13D4">
      <w:pPr>
        <w:numPr>
          <w:ilvl w:val="0"/>
          <w:numId w:val="41"/>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I _____ warm clothes in Winter. </w:t>
      </w:r>
    </w:p>
    <w:p w:rsidR="008A13D4" w:rsidRPr="008A13D4" w:rsidRDefault="008A13D4" w:rsidP="008A13D4">
      <w:pPr>
        <w:numPr>
          <w:ilvl w:val="0"/>
          <w:numId w:val="41"/>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I do not know _____ Mr Banks lives. </w:t>
      </w:r>
    </w:p>
    <w:p w:rsidR="008A13D4" w:rsidRPr="008A13D4" w:rsidRDefault="008A13D4" w:rsidP="008A13D4">
      <w:pPr>
        <w:numPr>
          <w:ilvl w:val="0"/>
          <w:numId w:val="41"/>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We _____ at the game yesterday. </w:t>
      </w:r>
    </w:p>
    <w:p w:rsidR="008A13D4" w:rsidRPr="008A13D4" w:rsidRDefault="008A13D4" w:rsidP="008A13D4">
      <w:pPr>
        <w:numPr>
          <w:ilvl w:val="0"/>
          <w:numId w:val="41"/>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_____ are you going this evening? </w:t>
      </w:r>
    </w:p>
    <w:p w:rsidR="008A13D4" w:rsidRPr="008A13D4" w:rsidRDefault="008A13D4" w:rsidP="008A13D4">
      <w:pPr>
        <w:numPr>
          <w:ilvl w:val="0"/>
          <w:numId w:val="41"/>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Have you decided where _____going? </w:t>
      </w:r>
    </w:p>
    <w:p w:rsidR="008A13D4" w:rsidRPr="008A13D4" w:rsidRDefault="008A13D4" w:rsidP="008A13D4">
      <w:pPr>
        <w:numPr>
          <w:ilvl w:val="0"/>
          <w:numId w:val="41"/>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Susan had to _____ a bandage on her arm. </w:t>
      </w:r>
    </w:p>
    <w:p w:rsidR="008A13D4" w:rsidRPr="008A13D4" w:rsidRDefault="008A13D4" w:rsidP="008A13D4">
      <w:pPr>
        <w:numPr>
          <w:ilvl w:val="0"/>
          <w:numId w:val="41"/>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When we _____ at the seaside we swam. </w:t>
      </w:r>
    </w:p>
    <w:p w:rsidR="008A13D4" w:rsidRPr="008A13D4" w:rsidRDefault="008A13D4" w:rsidP="008A13D4">
      <w:pPr>
        <w:numPr>
          <w:ilvl w:val="0"/>
          <w:numId w:val="41"/>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People _____ sandals in warm countries. </w:t>
      </w:r>
    </w:p>
    <w:p w:rsidR="008A13D4" w:rsidRPr="008A13D4" w:rsidRDefault="008A13D4" w:rsidP="008A13D4">
      <w:pPr>
        <w:numPr>
          <w:ilvl w:val="0"/>
          <w:numId w:val="41"/>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_____ Ryan and David at the library. </w:t>
      </w:r>
    </w:p>
    <w:p w:rsidR="008A13D4" w:rsidRPr="008A13D4" w:rsidRDefault="008A13D4" w:rsidP="008A13D4">
      <w:pPr>
        <w:numPr>
          <w:ilvl w:val="0"/>
          <w:numId w:val="41"/>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_____ did the new pupil come from? </w:t>
      </w:r>
    </w:p>
    <w:p w:rsidR="008A13D4" w:rsidRPr="008A13D4" w:rsidRDefault="008A13D4" w:rsidP="008A13D4">
      <w:pPr>
        <w:numPr>
          <w:ilvl w:val="0"/>
          <w:numId w:val="41"/>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We decided that ____ meeting at 6pm. </w:t>
      </w:r>
    </w:p>
    <w:p w:rsidR="008A13D4" w:rsidRPr="008A13D4" w:rsidRDefault="008A13D4" w:rsidP="008A13D4">
      <w:pPr>
        <w:numPr>
          <w:ilvl w:val="0"/>
          <w:numId w:val="41"/>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Clothes to _____ for Summer are in the shops. </w:t>
      </w:r>
    </w:p>
    <w:p w:rsidR="008A13D4" w:rsidRPr="008A13D4" w:rsidRDefault="008A13D4" w:rsidP="008A13D4">
      <w:pPr>
        <w:numPr>
          <w:ilvl w:val="0"/>
          <w:numId w:val="41"/>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_____ can she be? </w:t>
      </w:r>
    </w:p>
    <w:p w:rsidR="008A13D4" w:rsidRPr="008A13D4" w:rsidRDefault="008A13D4" w:rsidP="008A13D4">
      <w:pPr>
        <w:numPr>
          <w:ilvl w:val="0"/>
          <w:numId w:val="41"/>
        </w:numPr>
        <w:spacing w:after="7" w:line="249" w:lineRule="auto"/>
        <w:ind w:right="37" w:hanging="41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_____ you here last night when we _____ visiting? </w:t>
      </w:r>
    </w:p>
    <w:p w:rsidR="008A13D4" w:rsidRPr="008A13D4" w:rsidRDefault="008A13D4" w:rsidP="008A13D4">
      <w:pPr>
        <w:spacing w:after="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 </w:t>
      </w:r>
    </w:p>
    <w:p w:rsidR="008A13D4" w:rsidRPr="008A13D4" w:rsidRDefault="008A13D4" w:rsidP="008A13D4">
      <w:pPr>
        <w:spacing w:after="0"/>
        <w:jc w:val="center"/>
        <w:rPr>
          <w:rFonts w:ascii="Trebuchet MS" w:eastAsia="Trebuchet MS" w:hAnsi="Trebuchet MS" w:cs="Trebuchet MS"/>
          <w:b/>
          <w:color w:val="000000"/>
          <w:sz w:val="44"/>
          <w:szCs w:val="44"/>
          <w:lang w:eastAsia="en-GB"/>
        </w:rPr>
      </w:pPr>
      <w:r w:rsidRPr="008A13D4">
        <w:rPr>
          <w:rFonts w:ascii="Trebuchet MS" w:eastAsia="Trebuchet MS" w:hAnsi="Trebuchet MS" w:cs="Trebuchet MS"/>
          <w:b/>
          <w:color w:val="000000"/>
          <w:sz w:val="44"/>
          <w:szCs w:val="44"/>
          <w:lang w:eastAsia="en-GB"/>
        </w:rPr>
        <w:lastRenderedPageBreak/>
        <w:t>Commonly Misspelled Words</w:t>
      </w:r>
    </w:p>
    <w:p w:rsidR="008A13D4" w:rsidRPr="008A13D4" w:rsidRDefault="008A13D4" w:rsidP="008A13D4">
      <w:pPr>
        <w:spacing w:after="0"/>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 </w:t>
      </w:r>
    </w:p>
    <w:tbl>
      <w:tblPr>
        <w:tblStyle w:val="TableGrid1"/>
        <w:tblW w:w="7665" w:type="dxa"/>
        <w:tblInd w:w="683" w:type="dxa"/>
        <w:tblLook w:val="04A0" w:firstRow="1" w:lastRow="0" w:firstColumn="1" w:lastColumn="0" w:noHBand="0" w:noVBand="1"/>
      </w:tblPr>
      <w:tblGrid>
        <w:gridCol w:w="5344"/>
        <w:gridCol w:w="2321"/>
      </w:tblGrid>
      <w:tr w:rsidR="008A13D4" w:rsidRPr="008A13D4" w:rsidTr="008A13D4">
        <w:trPr>
          <w:trHeight w:val="12813"/>
        </w:trPr>
        <w:tc>
          <w:tcPr>
            <w:tcW w:w="5344" w:type="dxa"/>
          </w:tcPr>
          <w:p w:rsidR="008A13D4" w:rsidRPr="008A13D4" w:rsidRDefault="008A13D4" w:rsidP="008A13D4">
            <w:pPr>
              <w:ind w:left="7"/>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accommodation </w:t>
            </w:r>
          </w:p>
          <w:p w:rsidR="008A13D4" w:rsidRPr="008A13D4" w:rsidRDefault="008A13D4" w:rsidP="008A13D4">
            <w:pPr>
              <w:ind w:left="7"/>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actually </w:t>
            </w:r>
          </w:p>
          <w:p w:rsidR="008A13D4" w:rsidRPr="008A13D4" w:rsidRDefault="008A13D4" w:rsidP="008A13D4">
            <w:pPr>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although </w:t>
            </w:r>
          </w:p>
          <w:p w:rsidR="008A13D4" w:rsidRPr="008A13D4" w:rsidRDefault="008A13D4" w:rsidP="008A13D4">
            <w:pPr>
              <w:spacing w:line="238" w:lineRule="auto"/>
              <w:ind w:left="10" w:right="3094"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argument </w:t>
            </w:r>
          </w:p>
          <w:p w:rsidR="008A13D4" w:rsidRPr="008A13D4" w:rsidRDefault="008A13D4" w:rsidP="008A13D4">
            <w:pPr>
              <w:spacing w:line="238" w:lineRule="auto"/>
              <w:ind w:left="10" w:right="3094"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audience </w:t>
            </w:r>
          </w:p>
          <w:p w:rsidR="008A13D4" w:rsidRPr="008A13D4" w:rsidRDefault="008A13D4" w:rsidP="008A13D4">
            <w:pPr>
              <w:spacing w:line="238" w:lineRule="auto"/>
              <w:ind w:left="10" w:right="3094"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autumn </w:t>
            </w:r>
          </w:p>
          <w:p w:rsidR="008A13D4" w:rsidRPr="008A13D4" w:rsidRDefault="008A13D4" w:rsidP="008A13D4">
            <w:pPr>
              <w:spacing w:line="238" w:lineRule="auto"/>
              <w:ind w:left="10" w:right="3094"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beautiful </w:t>
            </w:r>
          </w:p>
          <w:p w:rsidR="008A13D4" w:rsidRPr="008A13D4" w:rsidRDefault="008A13D4" w:rsidP="008A13D4">
            <w:pPr>
              <w:spacing w:line="238" w:lineRule="auto"/>
              <w:ind w:left="10" w:right="3094"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beginning </w:t>
            </w:r>
          </w:p>
          <w:p w:rsidR="008A13D4" w:rsidRPr="008A13D4" w:rsidRDefault="008A13D4" w:rsidP="008A13D4">
            <w:pPr>
              <w:spacing w:line="238" w:lineRule="auto"/>
              <w:ind w:left="10" w:right="3094"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believe </w:t>
            </w:r>
          </w:p>
          <w:p w:rsidR="008A13D4" w:rsidRPr="008A13D4" w:rsidRDefault="008A13D4" w:rsidP="008A13D4">
            <w:pPr>
              <w:spacing w:line="238" w:lineRule="auto"/>
              <w:ind w:left="10" w:right="3264"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beneath </w:t>
            </w:r>
          </w:p>
          <w:p w:rsidR="008A13D4" w:rsidRPr="008A13D4" w:rsidRDefault="008A13D4" w:rsidP="008A13D4">
            <w:pPr>
              <w:spacing w:line="238" w:lineRule="auto"/>
              <w:ind w:left="10" w:right="3264"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buried </w:t>
            </w:r>
          </w:p>
          <w:p w:rsidR="008A13D4" w:rsidRPr="008A13D4" w:rsidRDefault="008A13D4" w:rsidP="008A13D4">
            <w:pPr>
              <w:spacing w:line="238" w:lineRule="auto"/>
              <w:ind w:left="10" w:right="3441"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business </w:t>
            </w:r>
          </w:p>
          <w:p w:rsidR="008A13D4" w:rsidRPr="008A13D4" w:rsidRDefault="008A13D4" w:rsidP="008A13D4">
            <w:pPr>
              <w:spacing w:line="238" w:lineRule="auto"/>
              <w:ind w:left="10" w:right="3441"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caught </w:t>
            </w:r>
          </w:p>
          <w:p w:rsidR="008A13D4" w:rsidRPr="008A13D4" w:rsidRDefault="008A13D4" w:rsidP="008A13D4">
            <w:pPr>
              <w:spacing w:line="238" w:lineRule="auto"/>
              <w:ind w:left="10" w:right="3441"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climb </w:t>
            </w:r>
          </w:p>
          <w:p w:rsidR="008A13D4" w:rsidRPr="008A13D4" w:rsidRDefault="008A13D4" w:rsidP="008A13D4">
            <w:pPr>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column </w:t>
            </w:r>
          </w:p>
          <w:p w:rsidR="008A13D4" w:rsidRPr="008A13D4" w:rsidRDefault="008A13D4" w:rsidP="008A13D4">
            <w:pPr>
              <w:spacing w:line="238" w:lineRule="auto"/>
              <w:ind w:left="10" w:right="2521"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concentration </w:t>
            </w:r>
          </w:p>
          <w:p w:rsidR="008A13D4" w:rsidRPr="008A13D4" w:rsidRDefault="008A13D4" w:rsidP="008A13D4">
            <w:pPr>
              <w:spacing w:line="238" w:lineRule="auto"/>
              <w:ind w:left="10" w:right="2521"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conclusion </w:t>
            </w:r>
          </w:p>
          <w:p w:rsidR="008A13D4" w:rsidRPr="008A13D4" w:rsidRDefault="008A13D4" w:rsidP="008A13D4">
            <w:pPr>
              <w:spacing w:line="238" w:lineRule="auto"/>
              <w:ind w:left="10" w:right="2785"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conscience </w:t>
            </w:r>
          </w:p>
          <w:p w:rsidR="008A13D4" w:rsidRPr="008A13D4" w:rsidRDefault="008A13D4" w:rsidP="008A13D4">
            <w:pPr>
              <w:spacing w:line="238" w:lineRule="auto"/>
              <w:ind w:left="10" w:right="2785"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conscious </w:t>
            </w:r>
          </w:p>
          <w:p w:rsidR="008A13D4" w:rsidRPr="008A13D4" w:rsidRDefault="008A13D4" w:rsidP="008A13D4">
            <w:pPr>
              <w:spacing w:line="238" w:lineRule="auto"/>
              <w:ind w:left="10" w:right="254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consequence </w:t>
            </w:r>
          </w:p>
          <w:p w:rsidR="008A13D4" w:rsidRPr="008A13D4" w:rsidRDefault="008A13D4" w:rsidP="008A13D4">
            <w:pPr>
              <w:spacing w:line="238" w:lineRule="auto"/>
              <w:ind w:left="10" w:right="254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continuous </w:t>
            </w:r>
          </w:p>
          <w:p w:rsidR="008A13D4" w:rsidRPr="008A13D4" w:rsidRDefault="008A13D4" w:rsidP="008A13D4">
            <w:pPr>
              <w:spacing w:line="238" w:lineRule="auto"/>
              <w:ind w:left="437" w:right="2686" w:hanging="437"/>
              <w:rPr>
                <w:rFonts w:ascii="Trebuchet MS" w:eastAsia="Trebuchet MS" w:hAnsi="Trebuchet MS" w:cs="Trebuchet MS"/>
                <w:color w:val="000000"/>
                <w:sz w:val="24"/>
              </w:rPr>
            </w:pPr>
            <w:r w:rsidRPr="008A13D4">
              <w:rPr>
                <w:rFonts w:ascii="Trebuchet MS" w:eastAsia="Trebuchet MS" w:hAnsi="Trebuchet MS" w:cs="Trebuchet MS"/>
                <w:color w:val="000000"/>
                <w:sz w:val="24"/>
              </w:rPr>
              <w:t>decide/decision</w:t>
            </w:r>
          </w:p>
          <w:p w:rsidR="008A13D4" w:rsidRPr="008A13D4" w:rsidRDefault="008A13D4" w:rsidP="008A13D4">
            <w:pPr>
              <w:spacing w:line="238" w:lineRule="auto"/>
              <w:ind w:left="437" w:right="2686" w:hanging="437"/>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definite </w:t>
            </w:r>
          </w:p>
          <w:p w:rsidR="008A13D4" w:rsidRPr="008A13D4" w:rsidRDefault="008A13D4" w:rsidP="008A13D4">
            <w:pPr>
              <w:ind w:left="10" w:right="2647"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development </w:t>
            </w:r>
          </w:p>
          <w:p w:rsidR="008A13D4" w:rsidRPr="008A13D4" w:rsidRDefault="008A13D4" w:rsidP="008A13D4">
            <w:pPr>
              <w:ind w:left="10" w:right="2647"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disappear </w:t>
            </w:r>
          </w:p>
          <w:p w:rsidR="008A13D4" w:rsidRPr="008A13D4" w:rsidRDefault="008A13D4" w:rsidP="008A13D4">
            <w:pPr>
              <w:spacing w:line="238" w:lineRule="auto"/>
              <w:ind w:left="10" w:right="2739"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disappoint </w:t>
            </w:r>
          </w:p>
          <w:p w:rsidR="008A13D4" w:rsidRPr="008A13D4" w:rsidRDefault="008A13D4" w:rsidP="008A13D4">
            <w:pPr>
              <w:spacing w:line="238" w:lineRule="auto"/>
              <w:ind w:left="10" w:right="2739"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embarrass </w:t>
            </w:r>
          </w:p>
          <w:p w:rsidR="008A13D4" w:rsidRPr="008A13D4" w:rsidRDefault="008A13D4" w:rsidP="008A13D4">
            <w:pPr>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environment </w:t>
            </w:r>
          </w:p>
          <w:p w:rsidR="008A13D4" w:rsidRPr="008A13D4" w:rsidRDefault="008A13D4" w:rsidP="008A13D4">
            <w:pPr>
              <w:spacing w:line="238" w:lineRule="auto"/>
              <w:ind w:left="10" w:right="2869"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evaluation</w:t>
            </w:r>
          </w:p>
          <w:p w:rsidR="008A13D4" w:rsidRPr="008A13D4" w:rsidRDefault="008A13D4" w:rsidP="008A13D4">
            <w:pPr>
              <w:spacing w:line="238" w:lineRule="auto"/>
              <w:ind w:left="10" w:right="2869"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evidence </w:t>
            </w:r>
          </w:p>
          <w:p w:rsidR="008A13D4" w:rsidRPr="008A13D4" w:rsidRDefault="008A13D4" w:rsidP="008A13D4">
            <w:pPr>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explanation </w:t>
            </w:r>
          </w:p>
          <w:p w:rsidR="008A13D4" w:rsidRPr="008A13D4" w:rsidRDefault="008A13D4" w:rsidP="008A13D4">
            <w:pPr>
              <w:spacing w:line="238" w:lineRule="auto"/>
              <w:ind w:left="10" w:right="3614"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February </w:t>
            </w:r>
          </w:p>
          <w:p w:rsidR="008A13D4" w:rsidRPr="008A13D4" w:rsidRDefault="008A13D4" w:rsidP="008A13D4">
            <w:pPr>
              <w:spacing w:line="238" w:lineRule="auto"/>
              <w:ind w:left="10" w:right="3614"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fierce</w:t>
            </w:r>
          </w:p>
          <w:p w:rsidR="008A13D4" w:rsidRPr="008A13D4" w:rsidRDefault="008A13D4" w:rsidP="008A13D4">
            <w:pPr>
              <w:spacing w:line="238" w:lineRule="auto"/>
              <w:ind w:left="10" w:right="3614"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forty </w:t>
            </w:r>
          </w:p>
          <w:p w:rsidR="008A13D4" w:rsidRPr="008A13D4" w:rsidRDefault="008A13D4" w:rsidP="008A13D4">
            <w:pPr>
              <w:spacing w:line="238" w:lineRule="auto"/>
              <w:ind w:left="10" w:right="3614"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fulfil </w:t>
            </w:r>
          </w:p>
          <w:p w:rsidR="008A13D4" w:rsidRPr="008A13D4" w:rsidRDefault="008A13D4" w:rsidP="008A13D4">
            <w:pPr>
              <w:spacing w:line="238" w:lineRule="auto"/>
              <w:ind w:left="10" w:right="3132"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furthermore </w:t>
            </w:r>
          </w:p>
          <w:p w:rsidR="008A13D4" w:rsidRPr="008A13D4" w:rsidRDefault="008A13D4" w:rsidP="008A13D4">
            <w:pPr>
              <w:spacing w:line="238" w:lineRule="auto"/>
              <w:ind w:left="10" w:right="3132"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guard </w:t>
            </w:r>
          </w:p>
          <w:p w:rsidR="008A13D4" w:rsidRPr="008A13D4" w:rsidRDefault="008A13D4" w:rsidP="008A13D4">
            <w:pPr>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happened </w:t>
            </w:r>
          </w:p>
          <w:p w:rsidR="008A13D4" w:rsidRPr="008A13D4" w:rsidRDefault="008A13D4" w:rsidP="008A13D4">
            <w:pPr>
              <w:spacing w:after="1" w:line="238" w:lineRule="auto"/>
              <w:ind w:left="10" w:right="3374"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health </w:t>
            </w:r>
          </w:p>
          <w:p w:rsidR="008A13D4" w:rsidRPr="008A13D4" w:rsidRDefault="008A13D4" w:rsidP="008A13D4">
            <w:pPr>
              <w:spacing w:after="1" w:line="238" w:lineRule="auto"/>
              <w:ind w:left="10" w:right="3374"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height </w:t>
            </w:r>
          </w:p>
          <w:p w:rsidR="008A13D4" w:rsidRPr="008A13D4" w:rsidRDefault="008A13D4" w:rsidP="008A13D4">
            <w:pPr>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imaginary </w:t>
            </w:r>
          </w:p>
          <w:p w:rsidR="008A13D4" w:rsidRPr="008A13D4" w:rsidRDefault="008A13D4" w:rsidP="008A13D4">
            <w:pPr>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interesting </w:t>
            </w:r>
          </w:p>
          <w:p w:rsidR="008A13D4" w:rsidRPr="008A13D4" w:rsidRDefault="008A13D4" w:rsidP="008A13D4">
            <w:pPr>
              <w:ind w:left="10" w:right="3384"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interrupt </w:t>
            </w:r>
          </w:p>
          <w:p w:rsidR="008A13D4" w:rsidRPr="008A13D4" w:rsidRDefault="008A13D4" w:rsidP="008A13D4">
            <w:pPr>
              <w:ind w:left="10" w:right="3384"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issue </w:t>
            </w:r>
          </w:p>
          <w:p w:rsidR="008A13D4" w:rsidRPr="008A13D4" w:rsidRDefault="008A13D4" w:rsidP="008A13D4">
            <w:pPr>
              <w:ind w:right="3384"/>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jealous </w:t>
            </w:r>
          </w:p>
        </w:tc>
        <w:tc>
          <w:tcPr>
            <w:tcW w:w="2321" w:type="dxa"/>
          </w:tcPr>
          <w:p w:rsidR="008A13D4" w:rsidRPr="008A13D4" w:rsidRDefault="008A13D4" w:rsidP="008A13D4">
            <w:pPr>
              <w:spacing w:line="238" w:lineRule="auto"/>
              <w:ind w:left="10" w:right="13"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knowledge </w:t>
            </w:r>
          </w:p>
          <w:p w:rsidR="008A13D4" w:rsidRPr="008A13D4" w:rsidRDefault="008A13D4" w:rsidP="008A13D4">
            <w:pPr>
              <w:spacing w:line="238" w:lineRule="auto"/>
              <w:ind w:left="10" w:right="13"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listening </w:t>
            </w:r>
          </w:p>
          <w:p w:rsidR="008A13D4" w:rsidRPr="008A13D4" w:rsidRDefault="008A13D4" w:rsidP="008A13D4">
            <w:pPr>
              <w:spacing w:line="238" w:lineRule="auto"/>
              <w:ind w:left="10" w:right="13"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lonely </w:t>
            </w:r>
          </w:p>
          <w:p w:rsidR="008A13D4" w:rsidRPr="008A13D4" w:rsidRDefault="008A13D4" w:rsidP="008A13D4">
            <w:pPr>
              <w:spacing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meanwhile</w:t>
            </w:r>
          </w:p>
          <w:p w:rsidR="008A13D4" w:rsidRPr="008A13D4" w:rsidRDefault="008A13D4" w:rsidP="008A13D4">
            <w:pPr>
              <w:spacing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mischief</w:t>
            </w:r>
          </w:p>
          <w:p w:rsidR="008A13D4" w:rsidRPr="008A13D4" w:rsidRDefault="008A13D4" w:rsidP="008A13D4">
            <w:pPr>
              <w:spacing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modern </w:t>
            </w:r>
          </w:p>
          <w:p w:rsidR="008A13D4" w:rsidRPr="008A13D4" w:rsidRDefault="008A13D4" w:rsidP="008A13D4">
            <w:pPr>
              <w:ind w:right="72"/>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moreover </w:t>
            </w:r>
          </w:p>
          <w:p w:rsidR="008A13D4" w:rsidRPr="008A13D4" w:rsidRDefault="008A13D4" w:rsidP="008A13D4">
            <w:pPr>
              <w:spacing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necessary</w:t>
            </w:r>
          </w:p>
          <w:p w:rsidR="008A13D4" w:rsidRPr="008A13D4" w:rsidRDefault="008A13D4" w:rsidP="008A13D4">
            <w:pPr>
              <w:spacing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nervous </w:t>
            </w:r>
          </w:p>
          <w:p w:rsidR="008A13D4" w:rsidRPr="008A13D4" w:rsidRDefault="008A13D4" w:rsidP="008A13D4">
            <w:pPr>
              <w:ind w:right="7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original </w:t>
            </w:r>
          </w:p>
          <w:p w:rsidR="008A13D4" w:rsidRPr="008A13D4" w:rsidRDefault="008A13D4" w:rsidP="008A13D4">
            <w:pPr>
              <w:spacing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outrageous </w:t>
            </w:r>
          </w:p>
          <w:p w:rsidR="008A13D4" w:rsidRPr="008A13D4" w:rsidRDefault="008A13D4" w:rsidP="008A13D4">
            <w:pPr>
              <w:spacing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parallel </w:t>
            </w:r>
          </w:p>
          <w:p w:rsidR="008A13D4" w:rsidRPr="008A13D4" w:rsidRDefault="008A13D4" w:rsidP="008A13D4">
            <w:pPr>
              <w:spacing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participation </w:t>
            </w:r>
          </w:p>
          <w:p w:rsidR="008A13D4" w:rsidRPr="008A13D4" w:rsidRDefault="008A13D4" w:rsidP="008A13D4">
            <w:pPr>
              <w:spacing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pattern </w:t>
            </w:r>
          </w:p>
          <w:p w:rsidR="008A13D4" w:rsidRPr="008A13D4" w:rsidRDefault="008A13D4" w:rsidP="008A13D4">
            <w:pPr>
              <w:ind w:right="73"/>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peaceful </w:t>
            </w:r>
          </w:p>
          <w:p w:rsidR="008A13D4" w:rsidRPr="008A13D4" w:rsidRDefault="008A13D4" w:rsidP="008A13D4">
            <w:pPr>
              <w:ind w:right="73"/>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people </w:t>
            </w:r>
          </w:p>
          <w:p w:rsidR="008A13D4" w:rsidRPr="008A13D4" w:rsidRDefault="008A13D4" w:rsidP="008A13D4">
            <w:pPr>
              <w:ind w:right="7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performance </w:t>
            </w:r>
          </w:p>
          <w:p w:rsidR="008A13D4" w:rsidRPr="008A13D4" w:rsidRDefault="008A13D4" w:rsidP="008A13D4">
            <w:pPr>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permanent</w:t>
            </w:r>
          </w:p>
          <w:p w:rsidR="008A13D4" w:rsidRPr="008A13D4" w:rsidRDefault="008A13D4" w:rsidP="008A13D4">
            <w:pPr>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persuade/persuasion </w:t>
            </w:r>
          </w:p>
          <w:p w:rsidR="008A13D4" w:rsidRPr="008A13D4" w:rsidRDefault="008A13D4" w:rsidP="008A13D4">
            <w:pPr>
              <w:ind w:right="7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physical </w:t>
            </w:r>
          </w:p>
          <w:p w:rsidR="008A13D4" w:rsidRPr="008A13D4" w:rsidRDefault="008A13D4" w:rsidP="008A13D4">
            <w:pPr>
              <w:spacing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possession </w:t>
            </w:r>
          </w:p>
          <w:p w:rsidR="008A13D4" w:rsidRPr="008A13D4" w:rsidRDefault="008A13D4" w:rsidP="008A13D4">
            <w:pPr>
              <w:spacing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process </w:t>
            </w:r>
          </w:p>
          <w:p w:rsidR="008A13D4" w:rsidRPr="008A13D4" w:rsidRDefault="008A13D4" w:rsidP="008A13D4">
            <w:pPr>
              <w:spacing w:after="2"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proportion </w:t>
            </w:r>
          </w:p>
          <w:p w:rsidR="008A13D4" w:rsidRPr="008A13D4" w:rsidRDefault="008A13D4" w:rsidP="008A13D4">
            <w:pPr>
              <w:spacing w:after="2"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queue </w:t>
            </w:r>
          </w:p>
          <w:p w:rsidR="008A13D4" w:rsidRPr="008A13D4" w:rsidRDefault="008A13D4" w:rsidP="008A13D4">
            <w:pPr>
              <w:ind w:right="1"/>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receive </w:t>
            </w:r>
          </w:p>
          <w:p w:rsidR="008A13D4" w:rsidRPr="008A13D4" w:rsidRDefault="008A13D4" w:rsidP="008A13D4">
            <w:pPr>
              <w:ind w:right="7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reference </w:t>
            </w:r>
          </w:p>
          <w:p w:rsidR="008A13D4" w:rsidRPr="008A13D4" w:rsidRDefault="008A13D4" w:rsidP="008A13D4">
            <w:pPr>
              <w:spacing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remember </w:t>
            </w:r>
          </w:p>
          <w:p w:rsidR="008A13D4" w:rsidRPr="008A13D4" w:rsidRDefault="008A13D4" w:rsidP="008A13D4">
            <w:pPr>
              <w:spacing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safety </w:t>
            </w:r>
          </w:p>
          <w:p w:rsidR="008A13D4" w:rsidRPr="008A13D4" w:rsidRDefault="008A13D4" w:rsidP="008A13D4">
            <w:pPr>
              <w:spacing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secondary </w:t>
            </w:r>
          </w:p>
          <w:p w:rsidR="008A13D4" w:rsidRPr="008A13D4" w:rsidRDefault="008A13D4" w:rsidP="008A13D4">
            <w:pPr>
              <w:spacing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separate </w:t>
            </w:r>
          </w:p>
          <w:p w:rsidR="008A13D4" w:rsidRPr="008A13D4" w:rsidRDefault="008A13D4" w:rsidP="008A13D4">
            <w:pPr>
              <w:spacing w:after="2"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sincerely </w:t>
            </w:r>
          </w:p>
          <w:p w:rsidR="008A13D4" w:rsidRPr="008A13D4" w:rsidRDefault="008A13D4" w:rsidP="008A13D4">
            <w:pPr>
              <w:spacing w:after="2"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skilful </w:t>
            </w:r>
          </w:p>
          <w:p w:rsidR="008A13D4" w:rsidRPr="008A13D4" w:rsidRDefault="008A13D4" w:rsidP="008A13D4">
            <w:pPr>
              <w:ind w:right="69"/>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soldier </w:t>
            </w:r>
          </w:p>
          <w:p w:rsidR="008A13D4" w:rsidRPr="008A13D4" w:rsidRDefault="008A13D4" w:rsidP="008A13D4">
            <w:pPr>
              <w:spacing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stomach </w:t>
            </w:r>
          </w:p>
          <w:p w:rsidR="008A13D4" w:rsidRPr="008A13D4" w:rsidRDefault="008A13D4" w:rsidP="008A13D4">
            <w:pPr>
              <w:spacing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straight </w:t>
            </w:r>
          </w:p>
          <w:p w:rsidR="008A13D4" w:rsidRPr="008A13D4" w:rsidRDefault="008A13D4" w:rsidP="008A13D4">
            <w:pPr>
              <w:spacing w:line="238" w:lineRule="auto"/>
              <w:ind w:left="10" w:right="84"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strategy </w:t>
            </w:r>
          </w:p>
          <w:p w:rsidR="008A13D4" w:rsidRPr="008A13D4" w:rsidRDefault="008A13D4" w:rsidP="008A13D4">
            <w:pPr>
              <w:spacing w:line="238" w:lineRule="auto"/>
              <w:ind w:left="10" w:right="84"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success </w:t>
            </w:r>
          </w:p>
          <w:p w:rsidR="008A13D4" w:rsidRPr="008A13D4" w:rsidRDefault="008A13D4" w:rsidP="008A13D4">
            <w:pPr>
              <w:spacing w:line="238" w:lineRule="auto"/>
              <w:ind w:left="10" w:right="84"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surely </w:t>
            </w:r>
          </w:p>
          <w:p w:rsidR="008A13D4" w:rsidRPr="008A13D4" w:rsidRDefault="008A13D4" w:rsidP="008A13D4">
            <w:pPr>
              <w:ind w:right="72"/>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surprise </w:t>
            </w:r>
          </w:p>
          <w:p w:rsidR="008A13D4" w:rsidRPr="008A13D4" w:rsidRDefault="008A13D4" w:rsidP="008A13D4">
            <w:pPr>
              <w:spacing w:after="2"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technique</w:t>
            </w:r>
          </w:p>
          <w:p w:rsidR="008A13D4" w:rsidRPr="008A13D4" w:rsidRDefault="008A13D4" w:rsidP="008A13D4">
            <w:pPr>
              <w:spacing w:after="2" w:line="238" w:lineRule="auto"/>
              <w:ind w:left="10"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tomorrow </w:t>
            </w:r>
          </w:p>
          <w:p w:rsidR="008A13D4" w:rsidRPr="008A13D4" w:rsidRDefault="008A13D4" w:rsidP="008A13D4">
            <w:pPr>
              <w:ind w:left="10" w:right="153"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unfortunately</w:t>
            </w:r>
          </w:p>
          <w:p w:rsidR="008A13D4" w:rsidRPr="008A13D4" w:rsidRDefault="008A13D4" w:rsidP="008A13D4">
            <w:pPr>
              <w:ind w:left="10" w:right="153"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weight </w:t>
            </w:r>
          </w:p>
          <w:p w:rsidR="008A13D4" w:rsidRPr="008A13D4" w:rsidRDefault="008A13D4" w:rsidP="008A13D4">
            <w:pPr>
              <w:ind w:left="10" w:right="153"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 xml:space="preserve">weird </w:t>
            </w:r>
          </w:p>
          <w:p w:rsidR="008A13D4" w:rsidRPr="008A13D4" w:rsidRDefault="008A13D4" w:rsidP="008A13D4">
            <w:pPr>
              <w:ind w:left="10" w:right="153" w:hanging="10"/>
              <w:rPr>
                <w:rFonts w:ascii="Trebuchet MS" w:eastAsia="Trebuchet MS" w:hAnsi="Trebuchet MS" w:cs="Trebuchet MS"/>
                <w:color w:val="000000"/>
                <w:sz w:val="24"/>
              </w:rPr>
            </w:pPr>
            <w:r w:rsidRPr="008A13D4">
              <w:rPr>
                <w:rFonts w:ascii="Trebuchet MS" w:eastAsia="Trebuchet MS" w:hAnsi="Trebuchet MS" w:cs="Trebuchet MS"/>
                <w:color w:val="000000"/>
                <w:sz w:val="24"/>
              </w:rPr>
              <w:t>women</w:t>
            </w:r>
          </w:p>
        </w:tc>
      </w:tr>
    </w:tbl>
    <w:p w:rsidR="008A13D4" w:rsidRPr="008A13D4" w:rsidRDefault="008A13D4" w:rsidP="008A13D4">
      <w:pPr>
        <w:spacing w:after="7" w:line="249" w:lineRule="auto"/>
        <w:ind w:right="37"/>
        <w:jc w:val="center"/>
        <w:rPr>
          <w:rFonts w:ascii="Trebuchet MS" w:eastAsia="Trebuchet MS" w:hAnsi="Trebuchet MS" w:cs="Trebuchet MS"/>
          <w:b/>
          <w:color w:val="000000"/>
          <w:sz w:val="24"/>
          <w:lang w:eastAsia="en-GB"/>
        </w:rPr>
      </w:pPr>
      <w:r w:rsidRPr="008A13D4">
        <w:rPr>
          <w:rFonts w:ascii="Trebuchet MS" w:eastAsia="Trebuchet MS" w:hAnsi="Trebuchet MS" w:cs="Trebuchet MS"/>
          <w:b/>
          <w:color w:val="000000"/>
          <w:sz w:val="44"/>
          <w:szCs w:val="44"/>
          <w:lang w:eastAsia="en-GB"/>
        </w:rPr>
        <w:lastRenderedPageBreak/>
        <w:t>Useful Connectives</w:t>
      </w:r>
    </w:p>
    <w:p w:rsidR="008A13D4" w:rsidRPr="008A13D4" w:rsidRDefault="008A13D4" w:rsidP="008A13D4">
      <w:pPr>
        <w:spacing w:after="0"/>
        <w:ind w:right="848"/>
        <w:jc w:val="right"/>
        <w:rPr>
          <w:rFonts w:ascii="Trebuchet MS" w:eastAsia="Trebuchet MS" w:hAnsi="Trebuchet MS" w:cs="Trebuchet MS"/>
          <w:color w:val="000000"/>
          <w:sz w:val="24"/>
          <w:lang w:eastAsia="en-GB"/>
        </w:rPr>
      </w:pPr>
      <w:r w:rsidRPr="008A13D4">
        <w:rPr>
          <w:rFonts w:ascii="Trebuchet MS" w:eastAsia="Trebuchet MS" w:hAnsi="Trebuchet MS" w:cs="Trebuchet MS"/>
          <w:noProof/>
          <w:color w:val="000000"/>
          <w:sz w:val="24"/>
          <w:lang w:eastAsia="en-GB"/>
        </w:rPr>
        <w:drawing>
          <wp:inline distT="0" distB="0" distL="0" distR="0" wp14:anchorId="45702327" wp14:editId="7A015C57">
            <wp:extent cx="5477510" cy="7579360"/>
            <wp:effectExtent l="0" t="0" r="0" b="0"/>
            <wp:docPr id="1771" name="Picture 1771"/>
            <wp:cNvGraphicFramePr/>
            <a:graphic xmlns:a="http://schemas.openxmlformats.org/drawingml/2006/main">
              <a:graphicData uri="http://schemas.openxmlformats.org/drawingml/2006/picture">
                <pic:pic xmlns:pic="http://schemas.openxmlformats.org/drawingml/2006/picture">
                  <pic:nvPicPr>
                    <pic:cNvPr id="1771" name="Picture 1771"/>
                    <pic:cNvPicPr/>
                  </pic:nvPicPr>
                  <pic:blipFill>
                    <a:blip r:embed="rId50"/>
                    <a:stretch>
                      <a:fillRect/>
                    </a:stretch>
                  </pic:blipFill>
                  <pic:spPr>
                    <a:xfrm>
                      <a:off x="0" y="0"/>
                      <a:ext cx="5477510" cy="7579360"/>
                    </a:xfrm>
                    <a:prstGeom prst="rect">
                      <a:avLst/>
                    </a:prstGeom>
                  </pic:spPr>
                </pic:pic>
              </a:graphicData>
            </a:graphic>
          </wp:inline>
        </w:drawing>
      </w:r>
      <w:r w:rsidRPr="008A13D4">
        <w:rPr>
          <w:rFonts w:ascii="Trebuchet MS" w:eastAsia="Trebuchet MS" w:hAnsi="Trebuchet MS" w:cs="Trebuchet MS"/>
          <w:color w:val="000000"/>
          <w:sz w:val="24"/>
          <w:lang w:eastAsia="en-GB"/>
        </w:rPr>
        <w:t xml:space="preserve"> </w:t>
      </w:r>
    </w:p>
    <w:p w:rsidR="008A13D4" w:rsidRPr="008A13D4" w:rsidRDefault="008A13D4" w:rsidP="008A13D4">
      <w:pPr>
        <w:spacing w:after="0"/>
        <w:ind w:left="5233"/>
        <w:rPr>
          <w:rFonts w:ascii="Trebuchet MS" w:eastAsia="Trebuchet MS" w:hAnsi="Trebuchet MS" w:cs="Trebuchet MS"/>
          <w:color w:val="000000"/>
          <w:sz w:val="24"/>
          <w:lang w:eastAsia="en-GB"/>
        </w:rPr>
      </w:pPr>
      <w:r w:rsidRPr="008A13D4">
        <w:rPr>
          <w:rFonts w:ascii="Trebuchet MS" w:eastAsia="Trebuchet MS" w:hAnsi="Trebuchet MS" w:cs="Trebuchet MS"/>
          <w:color w:val="000000"/>
          <w:sz w:val="24"/>
          <w:lang w:eastAsia="en-GB"/>
        </w:rPr>
        <w:t xml:space="preserve"> </w:t>
      </w:r>
    </w:p>
    <w:p w:rsidR="008A13D4" w:rsidRDefault="008A13D4" w:rsidP="00472C31">
      <w:pPr>
        <w:rPr>
          <w:noProof/>
          <w:lang w:eastAsia="en-GB"/>
        </w:rPr>
      </w:pPr>
    </w:p>
    <w:sectPr w:rsidR="008A13D4" w:rsidSect="00C4126B">
      <w:headerReference w:type="even" r:id="rId51"/>
      <w:headerReference w:type="default" r:id="rId52"/>
      <w:footerReference w:type="even" r:id="rId53"/>
      <w:footerReference w:type="default" r:id="rId54"/>
      <w:headerReference w:type="first" r:id="rId55"/>
      <w:footerReference w:type="first" r:id="rId56"/>
      <w:pgSz w:w="11899" w:h="16841"/>
      <w:pgMar w:top="1440" w:right="1440" w:bottom="1440" w:left="1440" w:header="704" w:footer="70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35E" w:rsidRDefault="00F5235E" w:rsidP="00CC5590">
      <w:pPr>
        <w:spacing w:after="0" w:line="240" w:lineRule="auto"/>
      </w:pPr>
      <w:r>
        <w:separator/>
      </w:r>
    </w:p>
  </w:endnote>
  <w:endnote w:type="continuationSeparator" w:id="0">
    <w:p w:rsidR="00F5235E" w:rsidRDefault="00F5235E" w:rsidP="00CC5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Reprise Stamp">
    <w:altName w:val="Calibri"/>
    <w:charset w:val="00"/>
    <w:family w:val="auto"/>
    <w:pitch w:val="variable"/>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Bernhard BdCn BT">
    <w:altName w:val="Calibri"/>
    <w:charset w:val="00"/>
    <w:family w:val="decorative"/>
    <w:pitch w:val="variable"/>
    <w:sig w:usb0="800000AF" w:usb1="1000204A" w:usb2="00000000" w:usb3="00000000" w:csb0="00000011" w:csb1="00000000"/>
  </w:font>
  <w:font w:name="Times-Roma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3D4" w:rsidRDefault="008A13D4">
    <w:pPr>
      <w:spacing w:after="0"/>
      <w:ind w:left="773"/>
    </w:pPr>
    <w:r>
      <w:rPr>
        <w:sz w:val="12"/>
      </w:rPr>
      <w:t xml:space="preserve">© WJEC CBAC Ltd.                 </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870318"/>
      <w:docPartObj>
        <w:docPartGallery w:val="Page Numbers (Bottom of Page)"/>
        <w:docPartUnique/>
      </w:docPartObj>
    </w:sdtPr>
    <w:sdtEndPr>
      <w:rPr>
        <w:noProof/>
      </w:rPr>
    </w:sdtEndPr>
    <w:sdtContent>
      <w:p w:rsidR="008A13D4" w:rsidRDefault="008A13D4">
        <w:pPr>
          <w:pStyle w:val="Footer"/>
          <w:jc w:val="right"/>
        </w:pPr>
        <w:r>
          <w:fldChar w:fldCharType="begin"/>
        </w:r>
        <w:r>
          <w:instrText xml:space="preserve"> PAGE   \* MERGEFORMAT </w:instrText>
        </w:r>
        <w:r>
          <w:fldChar w:fldCharType="separate"/>
        </w:r>
        <w:r w:rsidR="00CA56BA">
          <w:rPr>
            <w:noProof/>
          </w:rPr>
          <w:t>6</w:t>
        </w:r>
        <w:r>
          <w:rPr>
            <w:noProof/>
          </w:rPr>
          <w:fldChar w:fldCharType="end"/>
        </w:r>
      </w:p>
    </w:sdtContent>
  </w:sdt>
  <w:p w:rsidR="008A13D4" w:rsidRDefault="008A13D4" w:rsidP="000D65A2">
    <w:pPr>
      <w:spacing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3D4" w:rsidRDefault="008A13D4">
    <w:pPr>
      <w:spacing w:after="0"/>
      <w:ind w:left="773"/>
    </w:pPr>
    <w:r>
      <w:rPr>
        <w:sz w:val="12"/>
      </w:rPr>
      <w:t>© WJEC CBAC Ltd.</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35E" w:rsidRDefault="00F5235E" w:rsidP="00CC5590">
      <w:pPr>
        <w:spacing w:after="0" w:line="240" w:lineRule="auto"/>
      </w:pPr>
      <w:r>
        <w:separator/>
      </w:r>
    </w:p>
  </w:footnote>
  <w:footnote w:type="continuationSeparator" w:id="0">
    <w:p w:rsidR="00F5235E" w:rsidRDefault="00F5235E" w:rsidP="00CC55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3D4" w:rsidRDefault="008A13D4">
    <w:pPr>
      <w:spacing w:after="0"/>
      <w:ind w:left="773"/>
      <w:jc w:val="both"/>
    </w:pPr>
    <w:r>
      <w:t xml:space="preserve"> </w:t>
    </w:r>
    <w:r>
      <w:rPr>
        <w:rFonts w:ascii="Arial" w:eastAsia="Arial" w:hAnsi="Arial" w:cs="Arial"/>
        <w:i/>
      </w:rPr>
      <w:t xml:space="preserve">GCSE ENGLISH LANGUAGE Specimen Assessment Materials </w:t>
    </w:r>
    <w:r>
      <w:fldChar w:fldCharType="begin"/>
    </w:r>
    <w:r>
      <w:instrText xml:space="preserve"> PAGE   \* MERGEFORMAT </w:instrText>
    </w:r>
    <w:r>
      <w:fldChar w:fldCharType="separate"/>
    </w:r>
    <w:r>
      <w:rPr>
        <w:noProof/>
      </w:rPr>
      <w:t>4</w:t>
    </w:r>
    <w:r>
      <w:fldChar w:fldCharType="end"/>
    </w:r>
    <w:r>
      <w:t xml:space="preserve"> </w:t>
    </w:r>
  </w:p>
  <w:p w:rsidR="008A13D4" w:rsidRDefault="008A13D4">
    <w:pPr>
      <w:spacing w:after="0"/>
      <w:ind w:left="773"/>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3D4" w:rsidRDefault="008A13D4">
    <w:pPr>
      <w:spacing w:after="0"/>
      <w:ind w:right="171"/>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3D4" w:rsidRDefault="008A13D4">
    <w:pPr>
      <w:spacing w:after="0"/>
      <w:ind w:right="171"/>
      <w:jc w:val="right"/>
    </w:pPr>
    <w:r>
      <w:rPr>
        <w:rFonts w:ascii="Arial" w:eastAsia="Arial" w:hAnsi="Arial" w:cs="Arial"/>
        <w:i/>
      </w:rPr>
      <w:t xml:space="preserve">GCSE ENGLISH LANGUAGE Specimen Assessment Materials </w:t>
    </w:r>
    <w:r>
      <w:fldChar w:fldCharType="begin"/>
    </w:r>
    <w:r>
      <w:instrText xml:space="preserve"> PAGE   \* MERGEFORMAT </w:instrText>
    </w:r>
    <w:r>
      <w:fldChar w:fldCharType="separate"/>
    </w:r>
    <w:r>
      <w:t>1</w:t>
    </w:r>
    <w:r>
      <w:fldChar w:fldCharType="end"/>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597"/>
    <w:multiLevelType w:val="hybridMultilevel"/>
    <w:tmpl w:val="48F8AC34"/>
    <w:lvl w:ilvl="0" w:tplc="F0EC11E4">
      <w:start w:val="1"/>
      <w:numFmt w:val="decimal"/>
      <w:lvlText w:val="%1."/>
      <w:lvlJc w:val="left"/>
      <w:pPr>
        <w:ind w:left="41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DF6E13D2">
      <w:start w:val="1"/>
      <w:numFmt w:val="lowerLetter"/>
      <w:lvlText w:val="%2"/>
      <w:lvlJc w:val="left"/>
      <w:pPr>
        <w:ind w:left="10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DA4885FC">
      <w:start w:val="1"/>
      <w:numFmt w:val="lowerRoman"/>
      <w:lvlText w:val="%3"/>
      <w:lvlJc w:val="left"/>
      <w:pPr>
        <w:ind w:left="18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B6402AB8">
      <w:start w:val="1"/>
      <w:numFmt w:val="decimal"/>
      <w:lvlText w:val="%4"/>
      <w:lvlJc w:val="left"/>
      <w:pPr>
        <w:ind w:left="25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5BCACD50">
      <w:start w:val="1"/>
      <w:numFmt w:val="lowerLetter"/>
      <w:lvlText w:val="%5"/>
      <w:lvlJc w:val="left"/>
      <w:pPr>
        <w:ind w:left="32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0CD23C38">
      <w:start w:val="1"/>
      <w:numFmt w:val="lowerRoman"/>
      <w:lvlText w:val="%6"/>
      <w:lvlJc w:val="left"/>
      <w:pPr>
        <w:ind w:left="39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B1746400">
      <w:start w:val="1"/>
      <w:numFmt w:val="decimal"/>
      <w:lvlText w:val="%7"/>
      <w:lvlJc w:val="left"/>
      <w:pPr>
        <w:ind w:left="46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C220C4E0">
      <w:start w:val="1"/>
      <w:numFmt w:val="lowerLetter"/>
      <w:lvlText w:val="%8"/>
      <w:lvlJc w:val="left"/>
      <w:pPr>
        <w:ind w:left="54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3D10D97E">
      <w:start w:val="1"/>
      <w:numFmt w:val="lowerRoman"/>
      <w:lvlText w:val="%9"/>
      <w:lvlJc w:val="left"/>
      <w:pPr>
        <w:ind w:left="61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1">
    <w:nsid w:val="02AD6438"/>
    <w:multiLevelType w:val="hybridMultilevel"/>
    <w:tmpl w:val="0E2E3F8E"/>
    <w:lvl w:ilvl="0" w:tplc="94645FA6">
      <w:start w:val="1"/>
      <w:numFmt w:val="decimal"/>
      <w:lvlText w:val="%1."/>
      <w:lvlJc w:val="left"/>
      <w:pPr>
        <w:ind w:left="41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C81C81FC">
      <w:start w:val="1"/>
      <w:numFmt w:val="lowerLetter"/>
      <w:lvlText w:val="%2"/>
      <w:lvlJc w:val="left"/>
      <w:pPr>
        <w:ind w:left="10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1464AEF8">
      <w:start w:val="1"/>
      <w:numFmt w:val="lowerRoman"/>
      <w:lvlText w:val="%3"/>
      <w:lvlJc w:val="left"/>
      <w:pPr>
        <w:ind w:left="18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F9EA2C9C">
      <w:start w:val="1"/>
      <w:numFmt w:val="decimal"/>
      <w:lvlText w:val="%4"/>
      <w:lvlJc w:val="left"/>
      <w:pPr>
        <w:ind w:left="25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CA9C3DC2">
      <w:start w:val="1"/>
      <w:numFmt w:val="lowerLetter"/>
      <w:lvlText w:val="%5"/>
      <w:lvlJc w:val="left"/>
      <w:pPr>
        <w:ind w:left="32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8E26CEF2">
      <w:start w:val="1"/>
      <w:numFmt w:val="lowerRoman"/>
      <w:lvlText w:val="%6"/>
      <w:lvlJc w:val="left"/>
      <w:pPr>
        <w:ind w:left="39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C8D417C6">
      <w:start w:val="1"/>
      <w:numFmt w:val="decimal"/>
      <w:lvlText w:val="%7"/>
      <w:lvlJc w:val="left"/>
      <w:pPr>
        <w:ind w:left="46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7280193E">
      <w:start w:val="1"/>
      <w:numFmt w:val="lowerLetter"/>
      <w:lvlText w:val="%8"/>
      <w:lvlJc w:val="left"/>
      <w:pPr>
        <w:ind w:left="54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B9D00ADA">
      <w:start w:val="1"/>
      <w:numFmt w:val="lowerRoman"/>
      <w:lvlText w:val="%9"/>
      <w:lvlJc w:val="left"/>
      <w:pPr>
        <w:ind w:left="61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2">
    <w:nsid w:val="035B6129"/>
    <w:multiLevelType w:val="hybridMultilevel"/>
    <w:tmpl w:val="67B62FDA"/>
    <w:lvl w:ilvl="0" w:tplc="8AEE3512">
      <w:start w:val="1"/>
      <w:numFmt w:val="bullet"/>
      <w:lvlText w:val="▪"/>
      <w:lvlJc w:val="left"/>
      <w:pPr>
        <w:ind w:left="108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5E420F9"/>
    <w:multiLevelType w:val="hybridMultilevel"/>
    <w:tmpl w:val="66508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4C7177"/>
    <w:multiLevelType w:val="hybridMultilevel"/>
    <w:tmpl w:val="A58A2B22"/>
    <w:lvl w:ilvl="0" w:tplc="0C09000F">
      <w:start w:val="1"/>
      <w:numFmt w:val="decimal"/>
      <w:lvlText w:val="%1."/>
      <w:lvlJc w:val="left"/>
      <w:pPr>
        <w:ind w:left="720" w:hanging="360"/>
      </w:pPr>
    </w:lvl>
    <w:lvl w:ilvl="1" w:tplc="0ABAFB9E">
      <w:start w:val="1"/>
      <w:numFmt w:val="decimal"/>
      <w:lvlText w:val="%2)"/>
      <w:lvlJc w:val="left"/>
      <w:pPr>
        <w:ind w:left="1440" w:hanging="360"/>
      </w:pPr>
      <w:rPr>
        <w:rFonts w:ascii="Calibri" w:eastAsia="Calibr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nsid w:val="12922CBC"/>
    <w:multiLevelType w:val="hybridMultilevel"/>
    <w:tmpl w:val="BA20D1CC"/>
    <w:lvl w:ilvl="0" w:tplc="3AA424D4">
      <w:start w:val="1"/>
      <w:numFmt w:val="bullet"/>
      <w:lvlText w:val="•"/>
      <w:lvlJc w:val="left"/>
      <w:pPr>
        <w:ind w:left="1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F248D6">
      <w:start w:val="1"/>
      <w:numFmt w:val="bullet"/>
      <w:lvlText w:val="o"/>
      <w:lvlJc w:val="left"/>
      <w:pPr>
        <w:ind w:left="18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EE3512">
      <w:start w:val="1"/>
      <w:numFmt w:val="bullet"/>
      <w:lvlText w:val="▪"/>
      <w:lvlJc w:val="left"/>
      <w:pPr>
        <w:ind w:left="2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3AC838">
      <w:start w:val="1"/>
      <w:numFmt w:val="bullet"/>
      <w:lvlText w:val="•"/>
      <w:lvlJc w:val="left"/>
      <w:pPr>
        <w:ind w:left="3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FC339E">
      <w:start w:val="1"/>
      <w:numFmt w:val="bullet"/>
      <w:lvlText w:val="o"/>
      <w:lvlJc w:val="left"/>
      <w:pPr>
        <w:ind w:left="3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F8256E">
      <w:start w:val="1"/>
      <w:numFmt w:val="bullet"/>
      <w:lvlText w:val="▪"/>
      <w:lvlJc w:val="left"/>
      <w:pPr>
        <w:ind w:left="47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3A444AE">
      <w:start w:val="1"/>
      <w:numFmt w:val="bullet"/>
      <w:lvlText w:val="•"/>
      <w:lvlJc w:val="left"/>
      <w:pPr>
        <w:ind w:left="5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32EC48">
      <w:start w:val="1"/>
      <w:numFmt w:val="bullet"/>
      <w:lvlText w:val="o"/>
      <w:lvlJc w:val="left"/>
      <w:pPr>
        <w:ind w:left="6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DA68B4">
      <w:start w:val="1"/>
      <w:numFmt w:val="bullet"/>
      <w:lvlText w:val="▪"/>
      <w:lvlJc w:val="left"/>
      <w:pPr>
        <w:ind w:left="6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nsid w:val="13BC439B"/>
    <w:multiLevelType w:val="hybridMultilevel"/>
    <w:tmpl w:val="B704C736"/>
    <w:lvl w:ilvl="0" w:tplc="18D872E0">
      <w:start w:val="1"/>
      <w:numFmt w:val="decimal"/>
      <w:lvlText w:val="%1)"/>
      <w:lvlJc w:val="left"/>
      <w:pPr>
        <w:ind w:left="285"/>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6F129590">
      <w:start w:val="1"/>
      <w:numFmt w:val="lowerLetter"/>
      <w:lvlText w:val="%2"/>
      <w:lvlJc w:val="left"/>
      <w:pPr>
        <w:ind w:left="136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35AA3C88">
      <w:start w:val="1"/>
      <w:numFmt w:val="lowerRoman"/>
      <w:lvlText w:val="%3"/>
      <w:lvlJc w:val="left"/>
      <w:pPr>
        <w:ind w:left="208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AA8C4186">
      <w:start w:val="1"/>
      <w:numFmt w:val="decimal"/>
      <w:lvlText w:val="%4"/>
      <w:lvlJc w:val="left"/>
      <w:pPr>
        <w:ind w:left="280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341EE886">
      <w:start w:val="1"/>
      <w:numFmt w:val="lowerLetter"/>
      <w:lvlText w:val="%5"/>
      <w:lvlJc w:val="left"/>
      <w:pPr>
        <w:ind w:left="352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05C0FC6C">
      <w:start w:val="1"/>
      <w:numFmt w:val="lowerRoman"/>
      <w:lvlText w:val="%6"/>
      <w:lvlJc w:val="left"/>
      <w:pPr>
        <w:ind w:left="424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84B8F38E">
      <w:start w:val="1"/>
      <w:numFmt w:val="decimal"/>
      <w:lvlText w:val="%7"/>
      <w:lvlJc w:val="left"/>
      <w:pPr>
        <w:ind w:left="496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2094575E">
      <w:start w:val="1"/>
      <w:numFmt w:val="lowerLetter"/>
      <w:lvlText w:val="%8"/>
      <w:lvlJc w:val="left"/>
      <w:pPr>
        <w:ind w:left="568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09F8C368">
      <w:start w:val="1"/>
      <w:numFmt w:val="lowerRoman"/>
      <w:lvlText w:val="%9"/>
      <w:lvlJc w:val="left"/>
      <w:pPr>
        <w:ind w:left="640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7">
    <w:nsid w:val="15AB758F"/>
    <w:multiLevelType w:val="hybridMultilevel"/>
    <w:tmpl w:val="93CC6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492439"/>
    <w:multiLevelType w:val="hybridMultilevel"/>
    <w:tmpl w:val="B1F2FF6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1DDA6B3C"/>
    <w:multiLevelType w:val="hybridMultilevel"/>
    <w:tmpl w:val="316C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190BB0"/>
    <w:multiLevelType w:val="hybridMultilevel"/>
    <w:tmpl w:val="FF74C9AC"/>
    <w:lvl w:ilvl="0" w:tplc="5B78818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92A1A0">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8EAE84">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3D67D44">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6CCEFC">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3CB82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B4C414">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0C42FE">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900D56">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nsid w:val="23495D5C"/>
    <w:multiLevelType w:val="hybridMultilevel"/>
    <w:tmpl w:val="94E82C52"/>
    <w:lvl w:ilvl="0" w:tplc="AA5630A4">
      <w:start w:val="1"/>
      <w:numFmt w:val="decimal"/>
      <w:lvlText w:val="%1."/>
      <w:lvlJc w:val="left"/>
      <w:pPr>
        <w:ind w:left="41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8874471E">
      <w:start w:val="1"/>
      <w:numFmt w:val="lowerLetter"/>
      <w:lvlText w:val="%2"/>
      <w:lvlJc w:val="left"/>
      <w:pPr>
        <w:ind w:left="111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C78CCA80">
      <w:start w:val="1"/>
      <w:numFmt w:val="lowerRoman"/>
      <w:lvlText w:val="%3"/>
      <w:lvlJc w:val="left"/>
      <w:pPr>
        <w:ind w:left="183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179C0D5C">
      <w:start w:val="1"/>
      <w:numFmt w:val="decimal"/>
      <w:lvlText w:val="%4"/>
      <w:lvlJc w:val="left"/>
      <w:pPr>
        <w:ind w:left="255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F3BAD2EC">
      <w:start w:val="1"/>
      <w:numFmt w:val="lowerLetter"/>
      <w:lvlText w:val="%5"/>
      <w:lvlJc w:val="left"/>
      <w:pPr>
        <w:ind w:left="327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62F48388">
      <w:start w:val="1"/>
      <w:numFmt w:val="lowerRoman"/>
      <w:lvlText w:val="%6"/>
      <w:lvlJc w:val="left"/>
      <w:pPr>
        <w:ind w:left="399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5C3ABAE6">
      <w:start w:val="1"/>
      <w:numFmt w:val="decimal"/>
      <w:lvlText w:val="%7"/>
      <w:lvlJc w:val="left"/>
      <w:pPr>
        <w:ind w:left="471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B3183D7A">
      <w:start w:val="1"/>
      <w:numFmt w:val="lowerLetter"/>
      <w:lvlText w:val="%8"/>
      <w:lvlJc w:val="left"/>
      <w:pPr>
        <w:ind w:left="543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CBCCF3A8">
      <w:start w:val="1"/>
      <w:numFmt w:val="lowerRoman"/>
      <w:lvlText w:val="%9"/>
      <w:lvlJc w:val="left"/>
      <w:pPr>
        <w:ind w:left="615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12">
    <w:nsid w:val="24E220D7"/>
    <w:multiLevelType w:val="hybridMultilevel"/>
    <w:tmpl w:val="0B50765E"/>
    <w:lvl w:ilvl="0" w:tplc="8AEE351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604969"/>
    <w:multiLevelType w:val="hybridMultilevel"/>
    <w:tmpl w:val="02CA6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083800"/>
    <w:multiLevelType w:val="hybridMultilevel"/>
    <w:tmpl w:val="421CC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D12EAF"/>
    <w:multiLevelType w:val="hybridMultilevel"/>
    <w:tmpl w:val="DF14C1B2"/>
    <w:lvl w:ilvl="0" w:tplc="0C0C809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4881384"/>
    <w:multiLevelType w:val="hybridMultilevel"/>
    <w:tmpl w:val="828E0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F73337"/>
    <w:multiLevelType w:val="hybridMultilevel"/>
    <w:tmpl w:val="4950FBAC"/>
    <w:lvl w:ilvl="0" w:tplc="7D246A08">
      <w:start w:val="1"/>
      <w:numFmt w:val="lowerLetter"/>
      <w:lvlText w:val="(%1)"/>
      <w:lvlJc w:val="left"/>
      <w:pPr>
        <w:ind w:left="720" w:hanging="360"/>
      </w:pPr>
      <w:rPr>
        <w:rFonts w:asciiTheme="minorHAnsi" w:hAnsiTheme="minorHAnsi" w:cstheme="minorHAnsi"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16E51D0"/>
    <w:multiLevelType w:val="hybridMultilevel"/>
    <w:tmpl w:val="B0FA1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836291"/>
    <w:multiLevelType w:val="multilevel"/>
    <w:tmpl w:val="C9FC7002"/>
    <w:lvl w:ilvl="0">
      <w:start w:val="1"/>
      <w:numFmt w:val="decimal"/>
      <w:lvlText w:val="%1)"/>
      <w:lvlJc w:val="left"/>
      <w:pPr>
        <w:tabs>
          <w:tab w:val="num" w:pos="360"/>
        </w:tabs>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43902C0C"/>
    <w:multiLevelType w:val="hybridMultilevel"/>
    <w:tmpl w:val="18502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AA01EA"/>
    <w:multiLevelType w:val="hybridMultilevel"/>
    <w:tmpl w:val="5A504B4A"/>
    <w:lvl w:ilvl="0" w:tplc="C6E0355E">
      <w:start w:val="6"/>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4D9C2503"/>
    <w:multiLevelType w:val="hybridMultilevel"/>
    <w:tmpl w:val="15302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02D1E8A"/>
    <w:multiLevelType w:val="hybridMultilevel"/>
    <w:tmpl w:val="9A180E68"/>
    <w:lvl w:ilvl="0" w:tplc="83DC30EE">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4">
    <w:nsid w:val="53940C96"/>
    <w:multiLevelType w:val="hybridMultilevel"/>
    <w:tmpl w:val="12ACA06C"/>
    <w:lvl w:ilvl="0" w:tplc="EE5C0608">
      <w:start w:val="1"/>
      <w:numFmt w:val="bullet"/>
      <w:lvlText w:val="-"/>
      <w:lvlJc w:val="left"/>
      <w:pPr>
        <w:ind w:left="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807F2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287C0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FCBD2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9A5C6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C234C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2AE6F26">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2C7424">
      <w:start w:val="1"/>
      <w:numFmt w:val="bullet"/>
      <w:lvlText w:val="o"/>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CA53E6">
      <w:start w:val="1"/>
      <w:numFmt w:val="bullet"/>
      <w:lvlText w:val="▪"/>
      <w:lvlJc w:val="left"/>
      <w:pPr>
        <w:ind w:left="8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nsid w:val="5B644BF7"/>
    <w:multiLevelType w:val="hybridMultilevel"/>
    <w:tmpl w:val="4252B644"/>
    <w:lvl w:ilvl="0" w:tplc="8EE8D1DA">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6">
    <w:nsid w:val="5BF91858"/>
    <w:multiLevelType w:val="hybridMultilevel"/>
    <w:tmpl w:val="429A9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143195C"/>
    <w:multiLevelType w:val="hybridMultilevel"/>
    <w:tmpl w:val="3F6EE254"/>
    <w:lvl w:ilvl="0" w:tplc="5B86B0F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3E63365"/>
    <w:multiLevelType w:val="hybridMultilevel"/>
    <w:tmpl w:val="7AD8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6DD0339"/>
    <w:multiLevelType w:val="hybridMultilevel"/>
    <w:tmpl w:val="77A0AE38"/>
    <w:lvl w:ilvl="0" w:tplc="4574FB62">
      <w:start w:val="1"/>
      <w:numFmt w:val="lowerLetter"/>
      <w:lvlText w:val="%1)"/>
      <w:lvlJc w:val="left"/>
      <w:pPr>
        <w:tabs>
          <w:tab w:val="num" w:pos="792"/>
        </w:tabs>
        <w:ind w:left="792" w:hanging="432"/>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6E5206B5"/>
    <w:multiLevelType w:val="hybridMultilevel"/>
    <w:tmpl w:val="0E24FA00"/>
    <w:lvl w:ilvl="0" w:tplc="8AEE3512">
      <w:start w:val="1"/>
      <w:numFmt w:val="bullet"/>
      <w:lvlText w:val="▪"/>
      <w:lvlJc w:val="left"/>
      <w:pPr>
        <w:ind w:left="1446"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1">
    <w:nsid w:val="6F6A7DAD"/>
    <w:multiLevelType w:val="hybridMultilevel"/>
    <w:tmpl w:val="5DA862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2197F0F"/>
    <w:multiLevelType w:val="hybridMultilevel"/>
    <w:tmpl w:val="4BF68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3414B44"/>
    <w:multiLevelType w:val="hybridMultilevel"/>
    <w:tmpl w:val="8F589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68D5535"/>
    <w:multiLevelType w:val="hybridMultilevel"/>
    <w:tmpl w:val="2974C9D0"/>
    <w:lvl w:ilvl="0" w:tplc="AB5EB51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6EC28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FE1F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74BF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44CAD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6172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8AE5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B82E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98D53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nsid w:val="76D76C49"/>
    <w:multiLevelType w:val="hybridMultilevel"/>
    <w:tmpl w:val="D8FE49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720689F"/>
    <w:multiLevelType w:val="hybridMultilevel"/>
    <w:tmpl w:val="8B0609E8"/>
    <w:lvl w:ilvl="0" w:tplc="0E3A038C">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7">
    <w:nsid w:val="79A6243E"/>
    <w:multiLevelType w:val="hybridMultilevel"/>
    <w:tmpl w:val="0D946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E037B97"/>
    <w:multiLevelType w:val="hybridMultilevel"/>
    <w:tmpl w:val="65FA8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E2B05AE"/>
    <w:multiLevelType w:val="hybridMultilevel"/>
    <w:tmpl w:val="63AE7372"/>
    <w:lvl w:ilvl="0" w:tplc="0FA22E16">
      <w:start w:val="1"/>
      <w:numFmt w:val="upperLetter"/>
      <w:lvlText w:val="%1."/>
      <w:lvlJc w:val="left"/>
      <w:pPr>
        <w:ind w:left="720" w:hanging="360"/>
      </w:pPr>
      <w:rPr>
        <w:rFonts w:eastAsiaTheme="minorHAnsi"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E832BEA"/>
    <w:multiLevelType w:val="hybridMultilevel"/>
    <w:tmpl w:val="C4C2E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5"/>
  </w:num>
  <w:num w:numId="4">
    <w:abstractNumId w:val="8"/>
  </w:num>
  <w:num w:numId="5">
    <w:abstractNumId w:val="16"/>
  </w:num>
  <w:num w:numId="6">
    <w:abstractNumId w:val="14"/>
  </w:num>
  <w:num w:numId="7">
    <w:abstractNumId w:val="9"/>
  </w:num>
  <w:num w:numId="8">
    <w:abstractNumId w:val="33"/>
  </w:num>
  <w:num w:numId="9">
    <w:abstractNumId w:val="13"/>
  </w:num>
  <w:num w:numId="10">
    <w:abstractNumId w:val="22"/>
  </w:num>
  <w:num w:numId="11">
    <w:abstractNumId w:val="12"/>
  </w:num>
  <w:num w:numId="12">
    <w:abstractNumId w:val="2"/>
  </w:num>
  <w:num w:numId="13">
    <w:abstractNumId w:val="30"/>
  </w:num>
  <w:num w:numId="14">
    <w:abstractNumId w:val="34"/>
  </w:num>
  <w:num w:numId="15">
    <w:abstractNumId w:val="10"/>
  </w:num>
  <w:num w:numId="16">
    <w:abstractNumId w:val="35"/>
  </w:num>
  <w:num w:numId="17">
    <w:abstractNumId w:val="31"/>
  </w:num>
  <w:num w:numId="18">
    <w:abstractNumId w:val="19"/>
    <w:lvlOverride w:ilvl="0">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num>
  <w:num w:numId="26">
    <w:abstractNumId w:val="28"/>
  </w:num>
  <w:num w:numId="27">
    <w:abstractNumId w:val="18"/>
  </w:num>
  <w:num w:numId="28">
    <w:abstractNumId w:val="40"/>
  </w:num>
  <w:num w:numId="29">
    <w:abstractNumId w:val="26"/>
  </w:num>
  <w:num w:numId="30">
    <w:abstractNumId w:val="17"/>
  </w:num>
  <w:num w:numId="31">
    <w:abstractNumId w:val="20"/>
  </w:num>
  <w:num w:numId="32">
    <w:abstractNumId w:val="27"/>
  </w:num>
  <w:num w:numId="33">
    <w:abstractNumId w:val="7"/>
  </w:num>
  <w:num w:numId="34">
    <w:abstractNumId w:val="32"/>
  </w:num>
  <w:num w:numId="35">
    <w:abstractNumId w:val="37"/>
  </w:num>
  <w:num w:numId="36">
    <w:abstractNumId w:val="38"/>
  </w:num>
  <w:num w:numId="37">
    <w:abstractNumId w:val="15"/>
  </w:num>
  <w:num w:numId="38">
    <w:abstractNumId w:val="6"/>
  </w:num>
  <w:num w:numId="39">
    <w:abstractNumId w:val="0"/>
  </w:num>
  <w:num w:numId="40">
    <w:abstractNumId w:val="11"/>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5B4"/>
    <w:rsid w:val="00017CDE"/>
    <w:rsid w:val="000350AC"/>
    <w:rsid w:val="000541DD"/>
    <w:rsid w:val="00071FCA"/>
    <w:rsid w:val="000854F1"/>
    <w:rsid w:val="000B09EC"/>
    <w:rsid w:val="000B2F98"/>
    <w:rsid w:val="000B7639"/>
    <w:rsid w:val="000D65A2"/>
    <w:rsid w:val="001428DE"/>
    <w:rsid w:val="0014656C"/>
    <w:rsid w:val="00170CF3"/>
    <w:rsid w:val="00195BDD"/>
    <w:rsid w:val="001B1B44"/>
    <w:rsid w:val="001B3414"/>
    <w:rsid w:val="001B4A79"/>
    <w:rsid w:val="001B56BE"/>
    <w:rsid w:val="001C1B22"/>
    <w:rsid w:val="00241758"/>
    <w:rsid w:val="00295EF8"/>
    <w:rsid w:val="002D019A"/>
    <w:rsid w:val="002E0C1D"/>
    <w:rsid w:val="0034376E"/>
    <w:rsid w:val="00385AA5"/>
    <w:rsid w:val="003A2DB9"/>
    <w:rsid w:val="004165DD"/>
    <w:rsid w:val="0043057C"/>
    <w:rsid w:val="00472C31"/>
    <w:rsid w:val="0049743D"/>
    <w:rsid w:val="004A3DFE"/>
    <w:rsid w:val="004E66EE"/>
    <w:rsid w:val="004F0C66"/>
    <w:rsid w:val="004F1A46"/>
    <w:rsid w:val="005177B4"/>
    <w:rsid w:val="005210EB"/>
    <w:rsid w:val="00523191"/>
    <w:rsid w:val="00537328"/>
    <w:rsid w:val="005810D9"/>
    <w:rsid w:val="00591BCB"/>
    <w:rsid w:val="00690433"/>
    <w:rsid w:val="006D3F26"/>
    <w:rsid w:val="00704F2A"/>
    <w:rsid w:val="0072508C"/>
    <w:rsid w:val="007425DB"/>
    <w:rsid w:val="00764448"/>
    <w:rsid w:val="00776244"/>
    <w:rsid w:val="007C6438"/>
    <w:rsid w:val="007F3DE5"/>
    <w:rsid w:val="00803A42"/>
    <w:rsid w:val="0081283F"/>
    <w:rsid w:val="00814072"/>
    <w:rsid w:val="008229D8"/>
    <w:rsid w:val="00824093"/>
    <w:rsid w:val="008418F7"/>
    <w:rsid w:val="008426C2"/>
    <w:rsid w:val="00875FB2"/>
    <w:rsid w:val="008A13D4"/>
    <w:rsid w:val="008D74DE"/>
    <w:rsid w:val="008E7D40"/>
    <w:rsid w:val="008F7832"/>
    <w:rsid w:val="00917B33"/>
    <w:rsid w:val="00940E30"/>
    <w:rsid w:val="0094638A"/>
    <w:rsid w:val="00962C62"/>
    <w:rsid w:val="009871D5"/>
    <w:rsid w:val="009B3505"/>
    <w:rsid w:val="009B7AE4"/>
    <w:rsid w:val="009E1352"/>
    <w:rsid w:val="009E4BB1"/>
    <w:rsid w:val="009F6E7D"/>
    <w:rsid w:val="00A00FD2"/>
    <w:rsid w:val="00A10527"/>
    <w:rsid w:val="00A21A15"/>
    <w:rsid w:val="00A70149"/>
    <w:rsid w:val="00A7660A"/>
    <w:rsid w:val="00A83255"/>
    <w:rsid w:val="00A85331"/>
    <w:rsid w:val="00A86F8A"/>
    <w:rsid w:val="00AC01AA"/>
    <w:rsid w:val="00AD0074"/>
    <w:rsid w:val="00B13550"/>
    <w:rsid w:val="00B4101D"/>
    <w:rsid w:val="00B604EB"/>
    <w:rsid w:val="00BA7270"/>
    <w:rsid w:val="00C34629"/>
    <w:rsid w:val="00C4126B"/>
    <w:rsid w:val="00C414EB"/>
    <w:rsid w:val="00C62895"/>
    <w:rsid w:val="00C66EDE"/>
    <w:rsid w:val="00C81CA6"/>
    <w:rsid w:val="00C91C73"/>
    <w:rsid w:val="00CA56BA"/>
    <w:rsid w:val="00CC5590"/>
    <w:rsid w:val="00D018B5"/>
    <w:rsid w:val="00D33270"/>
    <w:rsid w:val="00D72755"/>
    <w:rsid w:val="00D81D28"/>
    <w:rsid w:val="00D90DCE"/>
    <w:rsid w:val="00D936FA"/>
    <w:rsid w:val="00DD0D19"/>
    <w:rsid w:val="00DD476A"/>
    <w:rsid w:val="00E01DAF"/>
    <w:rsid w:val="00E02CFD"/>
    <w:rsid w:val="00E45119"/>
    <w:rsid w:val="00E61046"/>
    <w:rsid w:val="00EF130F"/>
    <w:rsid w:val="00F34A07"/>
    <w:rsid w:val="00F5235E"/>
    <w:rsid w:val="00F62FC0"/>
    <w:rsid w:val="00F815B4"/>
    <w:rsid w:val="00FA32A0"/>
    <w:rsid w:val="00FB1964"/>
    <w:rsid w:val="00FD71CB"/>
    <w:rsid w:val="00FD7E85"/>
    <w:rsid w:val="00FF40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5B4"/>
  </w:style>
  <w:style w:type="paragraph" w:styleId="Heading1">
    <w:name w:val="heading 1"/>
    <w:next w:val="Normal"/>
    <w:link w:val="Heading1Char"/>
    <w:uiPriority w:val="9"/>
    <w:unhideWhenUsed/>
    <w:qFormat/>
    <w:rsid w:val="00A10527"/>
    <w:pPr>
      <w:keepNext/>
      <w:keepLines/>
      <w:spacing w:after="309"/>
      <w:ind w:left="434" w:hanging="10"/>
      <w:outlineLvl w:val="0"/>
    </w:pPr>
    <w:rPr>
      <w:rFonts w:ascii="Arial" w:eastAsia="Arial" w:hAnsi="Arial" w:cs="Arial"/>
      <w:b/>
      <w:color w:val="000000"/>
      <w:lang w:eastAsia="en-GB"/>
    </w:rPr>
  </w:style>
  <w:style w:type="paragraph" w:styleId="Heading3">
    <w:name w:val="heading 3"/>
    <w:basedOn w:val="Normal"/>
    <w:next w:val="Normal"/>
    <w:link w:val="Heading3Char"/>
    <w:uiPriority w:val="9"/>
    <w:semiHidden/>
    <w:unhideWhenUsed/>
    <w:qFormat/>
    <w:rsid w:val="008A13D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7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7270"/>
    <w:pPr>
      <w:spacing w:after="200" w:line="276" w:lineRule="auto"/>
      <w:ind w:left="720"/>
      <w:contextualSpacing/>
    </w:pPr>
  </w:style>
  <w:style w:type="paragraph" w:styleId="Header">
    <w:name w:val="header"/>
    <w:basedOn w:val="Normal"/>
    <w:link w:val="HeaderChar"/>
    <w:uiPriority w:val="99"/>
    <w:unhideWhenUsed/>
    <w:rsid w:val="00BA72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7270"/>
  </w:style>
  <w:style w:type="table" w:customStyle="1" w:styleId="TableGrid0">
    <w:name w:val="TableGrid"/>
    <w:rsid w:val="00CC5590"/>
    <w:pPr>
      <w:spacing w:after="0" w:line="240" w:lineRule="auto"/>
    </w:pPr>
    <w:rPr>
      <w:rFonts w:eastAsiaTheme="minorEastAsia"/>
      <w:lang w:eastAsia="en-GB"/>
    </w:rPr>
    <w:tblPr>
      <w:tblCellMar>
        <w:top w:w="0" w:type="dxa"/>
        <w:left w:w="0" w:type="dxa"/>
        <w:bottom w:w="0" w:type="dxa"/>
        <w:right w:w="0" w:type="dxa"/>
      </w:tblCellMar>
    </w:tblPr>
  </w:style>
  <w:style w:type="paragraph" w:styleId="Footer">
    <w:name w:val="footer"/>
    <w:basedOn w:val="Normal"/>
    <w:link w:val="FooterChar"/>
    <w:uiPriority w:val="99"/>
    <w:unhideWhenUsed/>
    <w:rsid w:val="007C6438"/>
    <w:pPr>
      <w:tabs>
        <w:tab w:val="center" w:pos="4680"/>
        <w:tab w:val="right" w:pos="9360"/>
      </w:tabs>
      <w:spacing w:after="0" w:line="240" w:lineRule="auto"/>
    </w:pPr>
    <w:rPr>
      <w:rFonts w:eastAsiaTheme="minorEastAsia" w:cs="Times New Roman"/>
      <w:lang w:val="en-US"/>
    </w:rPr>
  </w:style>
  <w:style w:type="character" w:customStyle="1" w:styleId="FooterChar">
    <w:name w:val="Footer Char"/>
    <w:basedOn w:val="DefaultParagraphFont"/>
    <w:link w:val="Footer"/>
    <w:uiPriority w:val="99"/>
    <w:rsid w:val="007C6438"/>
    <w:rPr>
      <w:rFonts w:eastAsiaTheme="minorEastAsia" w:cs="Times New Roman"/>
      <w:lang w:val="en-US"/>
    </w:rPr>
  </w:style>
  <w:style w:type="character" w:customStyle="1" w:styleId="Heading1Char">
    <w:name w:val="Heading 1 Char"/>
    <w:basedOn w:val="DefaultParagraphFont"/>
    <w:link w:val="Heading1"/>
    <w:rsid w:val="00A10527"/>
    <w:rPr>
      <w:rFonts w:ascii="Arial" w:eastAsia="Arial" w:hAnsi="Arial" w:cs="Arial"/>
      <w:b/>
      <w:color w:val="000000"/>
      <w:lang w:eastAsia="en-GB"/>
    </w:rPr>
  </w:style>
  <w:style w:type="character" w:styleId="Hyperlink">
    <w:name w:val="Hyperlink"/>
    <w:basedOn w:val="DefaultParagraphFont"/>
    <w:uiPriority w:val="99"/>
    <w:semiHidden/>
    <w:unhideWhenUsed/>
    <w:rsid w:val="004165DD"/>
    <w:rPr>
      <w:strike w:val="0"/>
      <w:dstrike w:val="0"/>
      <w:color w:val="FF0000"/>
      <w:u w:val="none"/>
      <w:effect w:val="none"/>
    </w:rPr>
  </w:style>
  <w:style w:type="paragraph" w:styleId="NormalWeb">
    <w:name w:val="Normal (Web)"/>
    <w:basedOn w:val="Normal"/>
    <w:uiPriority w:val="99"/>
    <w:unhideWhenUsed/>
    <w:rsid w:val="004165D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rop-capinner">
    <w:name w:val="drop-cap__inner"/>
    <w:basedOn w:val="DefaultParagraphFont"/>
    <w:rsid w:val="004165DD"/>
  </w:style>
  <w:style w:type="character" w:styleId="Emphasis">
    <w:name w:val="Emphasis"/>
    <w:basedOn w:val="DefaultParagraphFont"/>
    <w:uiPriority w:val="20"/>
    <w:qFormat/>
    <w:rsid w:val="004165DD"/>
    <w:rPr>
      <w:i/>
      <w:iCs/>
    </w:rPr>
  </w:style>
  <w:style w:type="character" w:customStyle="1" w:styleId="Heading3Char">
    <w:name w:val="Heading 3 Char"/>
    <w:basedOn w:val="DefaultParagraphFont"/>
    <w:link w:val="Heading3"/>
    <w:uiPriority w:val="9"/>
    <w:semiHidden/>
    <w:rsid w:val="008A13D4"/>
    <w:rPr>
      <w:rFonts w:asciiTheme="majorHAnsi" w:eastAsiaTheme="majorEastAsia" w:hAnsiTheme="majorHAnsi" w:cstheme="majorBidi"/>
      <w:color w:val="1F4D78" w:themeColor="accent1" w:themeShade="7F"/>
      <w:sz w:val="24"/>
      <w:szCs w:val="24"/>
    </w:rPr>
  </w:style>
  <w:style w:type="table" w:customStyle="1" w:styleId="TableGrid1">
    <w:name w:val="TableGrid1"/>
    <w:rsid w:val="008A13D4"/>
    <w:pPr>
      <w:spacing w:after="0" w:line="240" w:lineRule="auto"/>
    </w:pPr>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628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8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5B4"/>
  </w:style>
  <w:style w:type="paragraph" w:styleId="Heading1">
    <w:name w:val="heading 1"/>
    <w:next w:val="Normal"/>
    <w:link w:val="Heading1Char"/>
    <w:uiPriority w:val="9"/>
    <w:unhideWhenUsed/>
    <w:qFormat/>
    <w:rsid w:val="00A10527"/>
    <w:pPr>
      <w:keepNext/>
      <w:keepLines/>
      <w:spacing w:after="309"/>
      <w:ind w:left="434" w:hanging="10"/>
      <w:outlineLvl w:val="0"/>
    </w:pPr>
    <w:rPr>
      <w:rFonts w:ascii="Arial" w:eastAsia="Arial" w:hAnsi="Arial" w:cs="Arial"/>
      <w:b/>
      <w:color w:val="000000"/>
      <w:lang w:eastAsia="en-GB"/>
    </w:rPr>
  </w:style>
  <w:style w:type="paragraph" w:styleId="Heading3">
    <w:name w:val="heading 3"/>
    <w:basedOn w:val="Normal"/>
    <w:next w:val="Normal"/>
    <w:link w:val="Heading3Char"/>
    <w:uiPriority w:val="9"/>
    <w:semiHidden/>
    <w:unhideWhenUsed/>
    <w:qFormat/>
    <w:rsid w:val="008A13D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7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7270"/>
    <w:pPr>
      <w:spacing w:after="200" w:line="276" w:lineRule="auto"/>
      <w:ind w:left="720"/>
      <w:contextualSpacing/>
    </w:pPr>
  </w:style>
  <w:style w:type="paragraph" w:styleId="Header">
    <w:name w:val="header"/>
    <w:basedOn w:val="Normal"/>
    <w:link w:val="HeaderChar"/>
    <w:uiPriority w:val="99"/>
    <w:unhideWhenUsed/>
    <w:rsid w:val="00BA72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7270"/>
  </w:style>
  <w:style w:type="table" w:customStyle="1" w:styleId="TableGrid0">
    <w:name w:val="TableGrid"/>
    <w:rsid w:val="00CC5590"/>
    <w:pPr>
      <w:spacing w:after="0" w:line="240" w:lineRule="auto"/>
    </w:pPr>
    <w:rPr>
      <w:rFonts w:eastAsiaTheme="minorEastAsia"/>
      <w:lang w:eastAsia="en-GB"/>
    </w:rPr>
    <w:tblPr>
      <w:tblCellMar>
        <w:top w:w="0" w:type="dxa"/>
        <w:left w:w="0" w:type="dxa"/>
        <w:bottom w:w="0" w:type="dxa"/>
        <w:right w:w="0" w:type="dxa"/>
      </w:tblCellMar>
    </w:tblPr>
  </w:style>
  <w:style w:type="paragraph" w:styleId="Footer">
    <w:name w:val="footer"/>
    <w:basedOn w:val="Normal"/>
    <w:link w:val="FooterChar"/>
    <w:uiPriority w:val="99"/>
    <w:unhideWhenUsed/>
    <w:rsid w:val="007C6438"/>
    <w:pPr>
      <w:tabs>
        <w:tab w:val="center" w:pos="4680"/>
        <w:tab w:val="right" w:pos="9360"/>
      </w:tabs>
      <w:spacing w:after="0" w:line="240" w:lineRule="auto"/>
    </w:pPr>
    <w:rPr>
      <w:rFonts w:eastAsiaTheme="minorEastAsia" w:cs="Times New Roman"/>
      <w:lang w:val="en-US"/>
    </w:rPr>
  </w:style>
  <w:style w:type="character" w:customStyle="1" w:styleId="FooterChar">
    <w:name w:val="Footer Char"/>
    <w:basedOn w:val="DefaultParagraphFont"/>
    <w:link w:val="Footer"/>
    <w:uiPriority w:val="99"/>
    <w:rsid w:val="007C6438"/>
    <w:rPr>
      <w:rFonts w:eastAsiaTheme="minorEastAsia" w:cs="Times New Roman"/>
      <w:lang w:val="en-US"/>
    </w:rPr>
  </w:style>
  <w:style w:type="character" w:customStyle="1" w:styleId="Heading1Char">
    <w:name w:val="Heading 1 Char"/>
    <w:basedOn w:val="DefaultParagraphFont"/>
    <w:link w:val="Heading1"/>
    <w:rsid w:val="00A10527"/>
    <w:rPr>
      <w:rFonts w:ascii="Arial" w:eastAsia="Arial" w:hAnsi="Arial" w:cs="Arial"/>
      <w:b/>
      <w:color w:val="000000"/>
      <w:lang w:eastAsia="en-GB"/>
    </w:rPr>
  </w:style>
  <w:style w:type="character" w:styleId="Hyperlink">
    <w:name w:val="Hyperlink"/>
    <w:basedOn w:val="DefaultParagraphFont"/>
    <w:uiPriority w:val="99"/>
    <w:semiHidden/>
    <w:unhideWhenUsed/>
    <w:rsid w:val="004165DD"/>
    <w:rPr>
      <w:strike w:val="0"/>
      <w:dstrike w:val="0"/>
      <w:color w:val="FF0000"/>
      <w:u w:val="none"/>
      <w:effect w:val="none"/>
    </w:rPr>
  </w:style>
  <w:style w:type="paragraph" w:styleId="NormalWeb">
    <w:name w:val="Normal (Web)"/>
    <w:basedOn w:val="Normal"/>
    <w:uiPriority w:val="99"/>
    <w:unhideWhenUsed/>
    <w:rsid w:val="004165D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rop-capinner">
    <w:name w:val="drop-cap__inner"/>
    <w:basedOn w:val="DefaultParagraphFont"/>
    <w:rsid w:val="004165DD"/>
  </w:style>
  <w:style w:type="character" w:styleId="Emphasis">
    <w:name w:val="Emphasis"/>
    <w:basedOn w:val="DefaultParagraphFont"/>
    <w:uiPriority w:val="20"/>
    <w:qFormat/>
    <w:rsid w:val="004165DD"/>
    <w:rPr>
      <w:i/>
      <w:iCs/>
    </w:rPr>
  </w:style>
  <w:style w:type="character" w:customStyle="1" w:styleId="Heading3Char">
    <w:name w:val="Heading 3 Char"/>
    <w:basedOn w:val="DefaultParagraphFont"/>
    <w:link w:val="Heading3"/>
    <w:uiPriority w:val="9"/>
    <w:semiHidden/>
    <w:rsid w:val="008A13D4"/>
    <w:rPr>
      <w:rFonts w:asciiTheme="majorHAnsi" w:eastAsiaTheme="majorEastAsia" w:hAnsiTheme="majorHAnsi" w:cstheme="majorBidi"/>
      <w:color w:val="1F4D78" w:themeColor="accent1" w:themeShade="7F"/>
      <w:sz w:val="24"/>
      <w:szCs w:val="24"/>
    </w:rPr>
  </w:style>
  <w:style w:type="table" w:customStyle="1" w:styleId="TableGrid1">
    <w:name w:val="TableGrid1"/>
    <w:rsid w:val="008A13D4"/>
    <w:pPr>
      <w:spacing w:after="0" w:line="240" w:lineRule="auto"/>
    </w:pPr>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628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8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920248">
      <w:bodyDiv w:val="1"/>
      <w:marLeft w:val="0"/>
      <w:marRight w:val="0"/>
      <w:marTop w:val="0"/>
      <w:marBottom w:val="0"/>
      <w:divBdr>
        <w:top w:val="none" w:sz="0" w:space="0" w:color="auto"/>
        <w:left w:val="none" w:sz="0" w:space="0" w:color="auto"/>
        <w:bottom w:val="none" w:sz="0" w:space="0" w:color="auto"/>
        <w:right w:val="none" w:sz="0" w:space="0" w:color="auto"/>
      </w:divBdr>
    </w:div>
    <w:div w:id="1192719218">
      <w:bodyDiv w:val="1"/>
      <w:marLeft w:val="0"/>
      <w:marRight w:val="0"/>
      <w:marTop w:val="0"/>
      <w:marBottom w:val="0"/>
      <w:divBdr>
        <w:top w:val="none" w:sz="0" w:space="0" w:color="auto"/>
        <w:left w:val="none" w:sz="0" w:space="0" w:color="auto"/>
        <w:bottom w:val="none" w:sz="0" w:space="0" w:color="auto"/>
        <w:right w:val="none" w:sz="0" w:space="0" w:color="auto"/>
      </w:divBdr>
    </w:div>
    <w:div w:id="171287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4.png"/><Relationship Id="rId21" Type="http://schemas.openxmlformats.org/officeDocument/2006/relationships/image" Target="media/image13.png"/><Relationship Id="rId34" Type="http://schemas.openxmlformats.org/officeDocument/2006/relationships/hyperlink" Target="http://www.rollingstone.com/music/news/gene-simmons-skewers-pop-charts-is-looking-forward-to-death-of-rap-20160317"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jp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2.wdp"/><Relationship Id="rId33" Type="http://schemas.openxmlformats.org/officeDocument/2006/relationships/image" Target="media/image23.png"/><Relationship Id="rId38" Type="http://schemas.openxmlformats.org/officeDocument/2006/relationships/hyperlink" Target="http://hamlet.barbican.org.uk/" TargetMode="External"/><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26.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hyperlink" Target="http://www.hamlet-shakespeare.com/actors/charles_fechter.html" TargetMode="Externa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microsoft.com/office/2007/relationships/hdphoto" Target="media/hdphoto3.wdp"/><Relationship Id="rId36" Type="http://schemas.openxmlformats.org/officeDocument/2006/relationships/hyperlink" Target="http://www.theguardian.com/music/kendrick-lamar" TargetMode="External"/><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yperlink" Target="http://www.theguardian.com/music/musicblog/2012/dec/10/best-albums-2012-kendrick-lamar"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eader" Target="header1.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6425</Words>
  <Characters>36628</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Neville</dc:creator>
  <cp:lastModifiedBy>hhardy</cp:lastModifiedBy>
  <cp:revision>2</cp:revision>
  <dcterms:created xsi:type="dcterms:W3CDTF">2018-04-24T13:36:00Z</dcterms:created>
  <dcterms:modified xsi:type="dcterms:W3CDTF">2018-04-24T13:36:00Z</dcterms:modified>
</cp:coreProperties>
</file>